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CF" w:rsidRPr="00CC0ED0" w:rsidRDefault="004C66CF" w:rsidP="00E05314">
      <w:pPr>
        <w:ind w:firstLine="6379"/>
      </w:pPr>
      <w:r w:rsidRPr="00CC0ED0">
        <w:t xml:space="preserve">PATVIRTINTA </w:t>
      </w:r>
    </w:p>
    <w:p w:rsidR="004C66CF" w:rsidRPr="00CC0ED0" w:rsidRDefault="00E05314" w:rsidP="00E05314">
      <w:pPr>
        <w:ind w:firstLine="6379"/>
      </w:pPr>
      <w:r>
        <w:t xml:space="preserve">Prienų „Revuonos“ </w:t>
      </w:r>
      <w:proofErr w:type="spellStart"/>
      <w:r>
        <w:t>pagr</w:t>
      </w:r>
      <w:proofErr w:type="spellEnd"/>
      <w:r>
        <w:t>.</w:t>
      </w:r>
      <w:r w:rsidR="004C66CF" w:rsidRPr="00CC0ED0">
        <w:t xml:space="preserve"> mokyklos </w:t>
      </w:r>
    </w:p>
    <w:p w:rsidR="004C66CF" w:rsidRPr="00CC0ED0" w:rsidRDefault="00A9510C" w:rsidP="00E05314">
      <w:pPr>
        <w:tabs>
          <w:tab w:val="left" w:pos="5220"/>
        </w:tabs>
        <w:ind w:firstLine="6379"/>
      </w:pPr>
      <w:r>
        <w:t>direktoriaus 2019</w:t>
      </w:r>
      <w:r w:rsidR="004C66CF" w:rsidRPr="00CC0ED0">
        <w:t xml:space="preserve"> m. rugpjūčio</w:t>
      </w:r>
      <w:r w:rsidR="007E3F43">
        <w:t xml:space="preserve"> 3</w:t>
      </w:r>
      <w:r>
        <w:t>0</w:t>
      </w:r>
      <w:r w:rsidR="004C66CF" w:rsidRPr="00CC0ED0">
        <w:t xml:space="preserve"> d.</w:t>
      </w:r>
    </w:p>
    <w:p w:rsidR="004C66CF" w:rsidRPr="00A9510C" w:rsidRDefault="004C66CF" w:rsidP="00E05314">
      <w:pPr>
        <w:ind w:firstLine="6379"/>
        <w:rPr>
          <w:color w:val="FF0000"/>
        </w:rPr>
      </w:pPr>
      <w:r w:rsidRPr="00CC0ED0">
        <w:t>įsakymas Nr</w:t>
      </w:r>
      <w:r w:rsidRPr="00E05314">
        <w:t xml:space="preserve">. (1.3)-V1- </w:t>
      </w:r>
      <w:r w:rsidR="00A10881" w:rsidRPr="00E05314">
        <w:t>143</w:t>
      </w:r>
    </w:p>
    <w:p w:rsidR="004C66CF" w:rsidRPr="00CC0ED0" w:rsidRDefault="004C66CF" w:rsidP="004C66CF">
      <w:pPr>
        <w:jc w:val="center"/>
        <w:rPr>
          <w:b/>
          <w:sz w:val="28"/>
          <w:szCs w:val="28"/>
        </w:rPr>
      </w:pPr>
    </w:p>
    <w:p w:rsidR="004C66CF" w:rsidRDefault="004C66CF" w:rsidP="004C66CF">
      <w:pPr>
        <w:jc w:val="center"/>
        <w:rPr>
          <w:b/>
          <w:sz w:val="28"/>
          <w:szCs w:val="28"/>
        </w:rPr>
      </w:pPr>
    </w:p>
    <w:p w:rsidR="00E05314" w:rsidRDefault="004C66CF" w:rsidP="004C66CF">
      <w:pPr>
        <w:jc w:val="center"/>
        <w:rPr>
          <w:b/>
          <w:sz w:val="28"/>
          <w:szCs w:val="28"/>
        </w:rPr>
      </w:pPr>
      <w:r>
        <w:rPr>
          <w:b/>
          <w:sz w:val="28"/>
          <w:szCs w:val="28"/>
        </w:rPr>
        <w:t xml:space="preserve">Prienų „Revuonos“ pagrindinės mokyklos </w:t>
      </w:r>
      <w:proofErr w:type="spellStart"/>
      <w:r>
        <w:rPr>
          <w:b/>
          <w:sz w:val="28"/>
          <w:szCs w:val="28"/>
        </w:rPr>
        <w:t>Olweus</w:t>
      </w:r>
      <w:proofErr w:type="spellEnd"/>
      <w:r>
        <w:rPr>
          <w:b/>
          <w:sz w:val="28"/>
          <w:szCs w:val="28"/>
        </w:rPr>
        <w:t xml:space="preserve"> programos </w:t>
      </w:r>
    </w:p>
    <w:p w:rsidR="004C66CF" w:rsidRDefault="00E05314" w:rsidP="00E05314">
      <w:pPr>
        <w:jc w:val="center"/>
        <w:rPr>
          <w:b/>
          <w:sz w:val="28"/>
          <w:szCs w:val="28"/>
        </w:rPr>
      </w:pPr>
      <w:r>
        <w:rPr>
          <w:b/>
          <w:sz w:val="28"/>
          <w:szCs w:val="28"/>
        </w:rPr>
        <w:t>k</w:t>
      </w:r>
      <w:r w:rsidR="004C66CF">
        <w:rPr>
          <w:b/>
          <w:sz w:val="28"/>
          <w:szCs w:val="28"/>
        </w:rPr>
        <w:t>okybės</w:t>
      </w:r>
      <w:r>
        <w:rPr>
          <w:b/>
          <w:sz w:val="28"/>
          <w:szCs w:val="28"/>
        </w:rPr>
        <w:t xml:space="preserve"> </w:t>
      </w:r>
      <w:r w:rsidR="004C66CF">
        <w:rPr>
          <w:b/>
          <w:sz w:val="28"/>
          <w:szCs w:val="28"/>
        </w:rPr>
        <w:t>užtikrinimo planas</w:t>
      </w:r>
    </w:p>
    <w:p w:rsidR="004C66CF" w:rsidRDefault="00A9510C" w:rsidP="004C66CF">
      <w:pPr>
        <w:jc w:val="center"/>
        <w:rPr>
          <w:b/>
          <w:sz w:val="28"/>
          <w:szCs w:val="28"/>
        </w:rPr>
      </w:pPr>
      <w:r>
        <w:rPr>
          <w:b/>
          <w:sz w:val="28"/>
          <w:szCs w:val="28"/>
        </w:rPr>
        <w:t>2019-2020</w:t>
      </w:r>
      <w:r w:rsidR="004C66CF">
        <w:rPr>
          <w:b/>
          <w:sz w:val="28"/>
          <w:szCs w:val="28"/>
        </w:rPr>
        <w:t xml:space="preserve"> m.</w:t>
      </w:r>
      <w:r w:rsidR="00687AA5">
        <w:rPr>
          <w:b/>
          <w:sz w:val="28"/>
          <w:szCs w:val="28"/>
        </w:rPr>
        <w:t xml:space="preserve"> </w:t>
      </w:r>
      <w:r w:rsidR="004C66CF">
        <w:rPr>
          <w:b/>
          <w:sz w:val="28"/>
          <w:szCs w:val="28"/>
        </w:rPr>
        <w:t>m.</w:t>
      </w:r>
    </w:p>
    <w:p w:rsidR="004C66CF" w:rsidRDefault="004C66CF" w:rsidP="004C66CF">
      <w:pPr>
        <w:jc w:val="center"/>
        <w:rPr>
          <w:b/>
        </w:rPr>
      </w:pPr>
    </w:p>
    <w:p w:rsidR="004C66CF" w:rsidRDefault="004C66CF" w:rsidP="004C66CF">
      <w:pPr>
        <w:jc w:val="center"/>
        <w:rPr>
          <w:b/>
        </w:rPr>
      </w:pPr>
    </w:p>
    <w:p w:rsidR="004C66CF" w:rsidRDefault="004C66CF" w:rsidP="004C66CF">
      <w:pPr>
        <w:jc w:val="center"/>
        <w:rPr>
          <w:b/>
          <w:sz w:val="28"/>
          <w:szCs w:val="28"/>
        </w:rPr>
      </w:pPr>
      <w:r>
        <w:rPr>
          <w:b/>
          <w:sz w:val="28"/>
          <w:szCs w:val="28"/>
        </w:rPr>
        <w:t>I. Mokyklos aprašymas</w:t>
      </w:r>
    </w:p>
    <w:p w:rsidR="004C66CF" w:rsidRDefault="004C66CF" w:rsidP="004C66CF">
      <w:pPr>
        <w:rPr>
          <w:sz w:val="28"/>
          <w:szCs w:val="28"/>
        </w:rPr>
      </w:pPr>
    </w:p>
    <w:p w:rsidR="00A9510C" w:rsidRDefault="004C66CF" w:rsidP="00E05314">
      <w:pPr>
        <w:pStyle w:val="NormalWeb"/>
        <w:spacing w:line="360" w:lineRule="auto"/>
        <w:ind w:right="49" w:firstLine="1296"/>
        <w:jc w:val="both"/>
      </w:pPr>
      <w:r>
        <w:t>Prienų „Revuonos“ vidurinė mokykla</w:t>
      </w:r>
      <w:r>
        <w:rPr>
          <w:b/>
        </w:rPr>
        <w:t xml:space="preserve"> </w:t>
      </w:r>
      <w:r>
        <w:rPr>
          <w:rFonts w:ascii="Arial" w:hAnsi="Arial" w:cs="Arial"/>
          <w:sz w:val="16"/>
          <w:szCs w:val="16"/>
        </w:rPr>
        <w:t xml:space="preserve"> </w:t>
      </w:r>
      <w:r>
        <w:t>įsteigta 1918-09-01, įregistruota 1995-03-02 Kauno apskrities viršininko administracijoje. Įregistravimo pažymėjimas A Nr. 000930. Mokyklos adresas – Dariaus ir Girėno g. 6, LT-59114 Prienai. Prienų „Revuonos“ pagrindinė mokykla yra viešasis juridinis asmuo, veikiantis kaip biudžetinė įstaiga, turintis sąskaitą banke, antspaudą; mokyklos savininkas – Prienų rajono savivaldybė, kodas 111107225, savininko teises įgyvendinanti institucija – Savivaldybės taryba, Laisvės a. 12, LT-59126 Prienai</w:t>
      </w:r>
      <w:r w:rsidR="00A9510C">
        <w:t>.</w:t>
      </w:r>
    </w:p>
    <w:p w:rsidR="004C66CF" w:rsidRDefault="004C66CF" w:rsidP="0076222C">
      <w:pPr>
        <w:pStyle w:val="NormalWeb"/>
        <w:tabs>
          <w:tab w:val="left" w:pos="9356"/>
        </w:tabs>
        <w:spacing w:line="360" w:lineRule="auto"/>
        <w:ind w:right="616" w:firstLine="1296"/>
        <w:jc w:val="both"/>
      </w:pPr>
      <w:r>
        <w:t xml:space="preserve">1995 m. kovo 2 d. mokyklai suteiktas „Revuonos“ vidurinės mokyklos vardas. </w:t>
      </w:r>
    </w:p>
    <w:p w:rsidR="004C66CF" w:rsidRDefault="004C66CF" w:rsidP="00E05314">
      <w:pPr>
        <w:pStyle w:val="NormalWeb"/>
        <w:tabs>
          <w:tab w:val="left" w:pos="9923"/>
        </w:tabs>
        <w:spacing w:line="360" w:lineRule="auto"/>
        <w:ind w:right="49" w:firstLine="1296"/>
        <w:jc w:val="both"/>
      </w:pPr>
      <w:r>
        <w:t>2013-2014 m.</w:t>
      </w:r>
      <w:r w:rsidR="0082798C">
        <w:t xml:space="preserve"> </w:t>
      </w:r>
      <w:r>
        <w:t xml:space="preserve">m. vykdant mokyklų tinklo pertvarką rajone, mokykloje nebebuvo formuojamos 11 ir 12 klasės, o mokyklos tipas bus Prienų „Revuonos“ pagrindinė mokykla, turinti jaunimo klases ir specialiojo ugdymo skyrių, vykdanti produktyvųjį mokymą. Tokia mokyklos struktūra vienintelė rajone, todėl įgyvendinant patyčių prevencijos programą </w:t>
      </w:r>
      <w:proofErr w:type="spellStart"/>
      <w:r>
        <w:t>Olweus</w:t>
      </w:r>
      <w:proofErr w:type="spellEnd"/>
      <w:r>
        <w:t xml:space="preserve">, atsiranda tam tikrų sunkumų. Ypatingo dėmesio reikalauja darbo ir laisvalaikio organizavimas. </w:t>
      </w:r>
    </w:p>
    <w:p w:rsidR="004C66CF" w:rsidRDefault="004C66CF" w:rsidP="00E05314">
      <w:pPr>
        <w:tabs>
          <w:tab w:val="left" w:pos="9923"/>
        </w:tabs>
        <w:spacing w:line="360" w:lineRule="auto"/>
        <w:ind w:right="49" w:firstLine="1296"/>
        <w:jc w:val="both"/>
      </w:pPr>
      <w:r>
        <w:t>Pagrindinė mokyklos paskirtis – bendrosios paskirties mokykla, kitos paskirtys – suaugusiųjų mokymas (iki 8 klasės), bendrosios paskirties mokykla specialiųjų ugdymosi poreikių turintiems mokiniams, neformaliojo švietimo įstaiga.</w:t>
      </w:r>
      <w:r>
        <w:rPr>
          <w:rFonts w:ascii="Arial" w:hAnsi="Arial" w:cs="Arial"/>
          <w:sz w:val="16"/>
          <w:szCs w:val="16"/>
        </w:rPr>
        <w:t xml:space="preserve"> </w:t>
      </w:r>
      <w:r>
        <w:t>Mokykloje vykdomos programos:</w:t>
      </w:r>
    </w:p>
    <w:p w:rsidR="004C66CF" w:rsidRDefault="004C66CF" w:rsidP="0076222C">
      <w:pPr>
        <w:numPr>
          <w:ilvl w:val="0"/>
          <w:numId w:val="1"/>
        </w:numPr>
        <w:tabs>
          <w:tab w:val="left" w:pos="9356"/>
        </w:tabs>
        <w:spacing w:line="360" w:lineRule="auto"/>
        <w:ind w:right="616"/>
        <w:jc w:val="both"/>
      </w:pPr>
      <w:r>
        <w:t>priešmokyklinio ugdymo programa;</w:t>
      </w:r>
    </w:p>
    <w:p w:rsidR="004C66CF" w:rsidRDefault="004C66CF" w:rsidP="0076222C">
      <w:pPr>
        <w:numPr>
          <w:ilvl w:val="0"/>
          <w:numId w:val="1"/>
        </w:numPr>
        <w:tabs>
          <w:tab w:val="left" w:pos="9356"/>
        </w:tabs>
        <w:spacing w:line="360" w:lineRule="auto"/>
        <w:ind w:right="616"/>
        <w:jc w:val="both"/>
      </w:pPr>
      <w:r>
        <w:t>pradinio ugdymo programa;</w:t>
      </w:r>
    </w:p>
    <w:p w:rsidR="004C66CF" w:rsidRDefault="004C66CF" w:rsidP="0076222C">
      <w:pPr>
        <w:numPr>
          <w:ilvl w:val="0"/>
          <w:numId w:val="1"/>
        </w:numPr>
        <w:tabs>
          <w:tab w:val="left" w:pos="9356"/>
        </w:tabs>
        <w:spacing w:line="360" w:lineRule="auto"/>
        <w:ind w:right="616"/>
        <w:jc w:val="both"/>
      </w:pPr>
      <w:r>
        <w:t xml:space="preserve">pagrindinio ugdymo programa; </w:t>
      </w:r>
    </w:p>
    <w:p w:rsidR="004C66CF" w:rsidRDefault="004C66CF" w:rsidP="0076222C">
      <w:pPr>
        <w:numPr>
          <w:ilvl w:val="0"/>
          <w:numId w:val="1"/>
        </w:numPr>
        <w:tabs>
          <w:tab w:val="left" w:pos="9356"/>
        </w:tabs>
        <w:spacing w:line="360" w:lineRule="auto"/>
        <w:ind w:right="616"/>
        <w:jc w:val="both"/>
      </w:pPr>
      <w:r>
        <w:t xml:space="preserve">suaugusiųjų pagrindinio ugdymo programa;  </w:t>
      </w:r>
    </w:p>
    <w:p w:rsidR="0082798C" w:rsidRDefault="004C66CF" w:rsidP="0076222C">
      <w:pPr>
        <w:numPr>
          <w:ilvl w:val="0"/>
          <w:numId w:val="1"/>
        </w:numPr>
        <w:tabs>
          <w:tab w:val="left" w:pos="9356"/>
        </w:tabs>
        <w:spacing w:line="360" w:lineRule="auto"/>
        <w:ind w:right="616"/>
        <w:jc w:val="both"/>
      </w:pPr>
      <w:r>
        <w:t xml:space="preserve">individualizuota pradinio ugdymo programa; </w:t>
      </w:r>
    </w:p>
    <w:p w:rsidR="004C66CF" w:rsidRDefault="004C66CF" w:rsidP="0076222C">
      <w:pPr>
        <w:numPr>
          <w:ilvl w:val="0"/>
          <w:numId w:val="1"/>
        </w:numPr>
        <w:tabs>
          <w:tab w:val="left" w:pos="9356"/>
        </w:tabs>
        <w:spacing w:line="360" w:lineRule="auto"/>
        <w:ind w:right="616"/>
        <w:jc w:val="both"/>
      </w:pPr>
      <w:r>
        <w:lastRenderedPageBreak/>
        <w:t xml:space="preserve">individualizuota pagrindinio ugdymo programa; </w:t>
      </w:r>
    </w:p>
    <w:p w:rsidR="004C66CF" w:rsidRDefault="004C66CF" w:rsidP="0076222C">
      <w:pPr>
        <w:numPr>
          <w:ilvl w:val="0"/>
          <w:numId w:val="1"/>
        </w:numPr>
        <w:tabs>
          <w:tab w:val="left" w:pos="9356"/>
        </w:tabs>
        <w:spacing w:line="360" w:lineRule="auto"/>
        <w:ind w:right="616"/>
        <w:jc w:val="both"/>
      </w:pPr>
      <w:r>
        <w:t xml:space="preserve">socialinių įgūdžių ugdymo programa; </w:t>
      </w:r>
    </w:p>
    <w:p w:rsidR="004C66CF" w:rsidRDefault="004C66CF" w:rsidP="0076222C">
      <w:pPr>
        <w:numPr>
          <w:ilvl w:val="0"/>
          <w:numId w:val="1"/>
        </w:numPr>
        <w:tabs>
          <w:tab w:val="num" w:pos="540"/>
          <w:tab w:val="left" w:pos="9356"/>
        </w:tabs>
        <w:spacing w:line="360" w:lineRule="auto"/>
        <w:ind w:right="616"/>
        <w:jc w:val="both"/>
      </w:pPr>
      <w:r>
        <w:t xml:space="preserve">  iki profesinio mokymo programa;</w:t>
      </w:r>
    </w:p>
    <w:p w:rsidR="004C66CF" w:rsidRDefault="004C66CF" w:rsidP="0076222C">
      <w:pPr>
        <w:numPr>
          <w:ilvl w:val="0"/>
          <w:numId w:val="1"/>
        </w:numPr>
        <w:tabs>
          <w:tab w:val="left" w:pos="9356"/>
        </w:tabs>
        <w:spacing w:line="360" w:lineRule="auto"/>
        <w:ind w:right="616"/>
        <w:jc w:val="both"/>
      </w:pPr>
      <w:r>
        <w:t>Produktyviojo  mokymosi programa..</w:t>
      </w:r>
    </w:p>
    <w:p w:rsidR="004C66CF" w:rsidRDefault="004C66CF" w:rsidP="0076222C">
      <w:pPr>
        <w:tabs>
          <w:tab w:val="left" w:pos="9356"/>
        </w:tabs>
        <w:spacing w:line="360" w:lineRule="auto"/>
        <w:ind w:right="616" w:firstLine="360"/>
        <w:jc w:val="both"/>
      </w:pPr>
      <w:r>
        <w:t xml:space="preserve"> Mokykla taip pat vykdo neformaliojo vaikų švietimo programas, mokymo sutartyse sutartus įsipareigojimus, užtikrina geros kokybės švietimą.</w:t>
      </w:r>
    </w:p>
    <w:p w:rsidR="004C66CF" w:rsidRPr="001C6CB8" w:rsidRDefault="0076222C" w:rsidP="001C6CB8">
      <w:pPr>
        <w:tabs>
          <w:tab w:val="left" w:pos="9356"/>
        </w:tabs>
        <w:spacing w:line="360" w:lineRule="auto"/>
        <w:ind w:right="616"/>
      </w:pPr>
      <w:r>
        <w:tab/>
      </w:r>
      <w:r>
        <w:tab/>
      </w:r>
    </w:p>
    <w:p w:rsidR="004C66CF" w:rsidRDefault="004C66CF" w:rsidP="004C66CF">
      <w:pPr>
        <w:spacing w:line="360" w:lineRule="auto"/>
        <w:jc w:val="center"/>
        <w:rPr>
          <w:b/>
          <w:sz w:val="28"/>
          <w:szCs w:val="28"/>
        </w:rPr>
      </w:pPr>
      <w:r>
        <w:rPr>
          <w:b/>
          <w:sz w:val="28"/>
          <w:szCs w:val="28"/>
        </w:rPr>
        <w:t>201</w:t>
      </w:r>
      <w:r w:rsidR="00A9510C">
        <w:rPr>
          <w:b/>
          <w:sz w:val="28"/>
          <w:szCs w:val="28"/>
        </w:rPr>
        <w:t>8-2019</w:t>
      </w:r>
      <w:r>
        <w:rPr>
          <w:b/>
          <w:sz w:val="28"/>
          <w:szCs w:val="28"/>
        </w:rPr>
        <w:t xml:space="preserve"> m. m. veiklos analizė:</w:t>
      </w:r>
    </w:p>
    <w:p w:rsidR="004C66CF" w:rsidRDefault="004C66CF" w:rsidP="004C66CF">
      <w:pPr>
        <w:spacing w:line="360" w:lineRule="auto"/>
        <w:rPr>
          <w:b/>
        </w:rPr>
      </w:pPr>
      <w:r>
        <w:rPr>
          <w:b/>
        </w:rPr>
        <w:t>Kelti tikslai:</w:t>
      </w:r>
    </w:p>
    <w:p w:rsidR="00A9510C" w:rsidRPr="008D2C45" w:rsidRDefault="00A9510C" w:rsidP="00A9510C">
      <w:pPr>
        <w:pStyle w:val="NormalWeb"/>
        <w:rPr>
          <w:lang w:val="en-US"/>
        </w:rPr>
      </w:pPr>
      <w:r>
        <w:t>1. Sumažinti patyčių mastą mokykloje 2</w:t>
      </w:r>
      <w:r>
        <w:rPr>
          <w:lang w:val="en-US"/>
        </w:rPr>
        <w:t>%.</w:t>
      </w:r>
    </w:p>
    <w:p w:rsidR="004C66CF" w:rsidRPr="004C66CF" w:rsidRDefault="004C66CF" w:rsidP="004C66CF">
      <w:pPr>
        <w:pStyle w:val="NormalWeb"/>
        <w:rPr>
          <w:b/>
        </w:rPr>
      </w:pPr>
      <w:r w:rsidRPr="004C66CF">
        <w:rPr>
          <w:b/>
          <w:u w:val="single"/>
        </w:rPr>
        <w:t>Uždaviniai:</w:t>
      </w:r>
    </w:p>
    <w:p w:rsidR="00A9510C" w:rsidRDefault="00E05314" w:rsidP="00A9510C">
      <w:pPr>
        <w:pStyle w:val="NormalWeb"/>
        <w:jc w:val="both"/>
      </w:pPr>
      <w:r>
        <w:t xml:space="preserve">1. </w:t>
      </w:r>
      <w:r w:rsidR="00A9510C">
        <w:t>Užtikrinti visų mokyklos darbuotojų aktyvų dalyvavimą MSG susitikimuose.</w:t>
      </w:r>
    </w:p>
    <w:p w:rsidR="00A9510C" w:rsidRDefault="00E05314" w:rsidP="00A9510C">
      <w:pPr>
        <w:pStyle w:val="NormalWeb"/>
        <w:spacing w:line="360" w:lineRule="auto"/>
        <w:jc w:val="both"/>
      </w:pPr>
      <w:r>
        <w:t xml:space="preserve">2. </w:t>
      </w:r>
      <w:r w:rsidR="00A9510C">
        <w:t>Pagal galimybes į mokomąsias programas integruoti patyčių prevencijos temas, skatinti klasių auklėtojus reguliariai vesti klasių valandėles.</w:t>
      </w:r>
    </w:p>
    <w:p w:rsidR="00A9510C" w:rsidRDefault="00E05314" w:rsidP="00A9510C">
      <w:pPr>
        <w:pStyle w:val="NormalWeb"/>
        <w:spacing w:line="360" w:lineRule="auto"/>
        <w:jc w:val="both"/>
      </w:pPr>
      <w:r>
        <w:t xml:space="preserve">3. </w:t>
      </w:r>
      <w:r w:rsidR="00A9510C">
        <w:t xml:space="preserve">Laikytis </w:t>
      </w:r>
      <w:proofErr w:type="spellStart"/>
      <w:r w:rsidR="00A9510C">
        <w:t>Olweus</w:t>
      </w:r>
      <w:proofErr w:type="spellEnd"/>
      <w:r w:rsidR="00A9510C">
        <w:t xml:space="preserve"> programos standarto reikalavimų, OPKUS plano, laiku pildyti reikalaujamus dokumentus.</w:t>
      </w:r>
    </w:p>
    <w:p w:rsidR="00A9510C" w:rsidRDefault="00E05314" w:rsidP="00A9510C">
      <w:pPr>
        <w:pStyle w:val="NormalWeb"/>
        <w:spacing w:line="360" w:lineRule="auto"/>
        <w:jc w:val="both"/>
      </w:pPr>
      <w:r>
        <w:t xml:space="preserve">4. </w:t>
      </w:r>
      <w:r w:rsidR="00A9510C">
        <w:t>Išanalizavus 2017 m. elektroninės apklausos rezultatus, imtis atitinkamų priemonių patyčių procentui sumažinti.</w:t>
      </w:r>
    </w:p>
    <w:p w:rsidR="004C66CF" w:rsidRDefault="004C66CF" w:rsidP="00E05314">
      <w:pPr>
        <w:spacing w:line="360" w:lineRule="auto"/>
        <w:ind w:firstLine="1276"/>
        <w:jc w:val="both"/>
      </w:pPr>
      <w:r>
        <w:t xml:space="preserve">Mokykloje dirba </w:t>
      </w:r>
      <w:r w:rsidR="001C6CB8" w:rsidRPr="001C6CB8">
        <w:t>86</w:t>
      </w:r>
      <w:r>
        <w:rPr>
          <w:color w:val="FF0000"/>
        </w:rPr>
        <w:t xml:space="preserve"> </w:t>
      </w:r>
      <w:r>
        <w:t xml:space="preserve">darbuotojai, iš jų </w:t>
      </w:r>
      <w:r w:rsidRPr="001C6CB8">
        <w:t>5</w:t>
      </w:r>
      <w:r w:rsidR="001C6CB8" w:rsidRPr="001C6CB8">
        <w:t>6</w:t>
      </w:r>
      <w:r>
        <w:rPr>
          <w:color w:val="FF0000"/>
        </w:rPr>
        <w:t xml:space="preserve"> </w:t>
      </w:r>
      <w:r>
        <w:t>pedagoginiai</w:t>
      </w:r>
      <w:r w:rsidRPr="001C6CB8">
        <w:t xml:space="preserve">, </w:t>
      </w:r>
      <w:r w:rsidR="001C6CB8" w:rsidRPr="001C6CB8">
        <w:t>20</w:t>
      </w:r>
      <w:r>
        <w:t xml:space="preserve"> kiti darbuotojai. Pastaraisiais metais mokytojų ir personalo kaita nebuvo labai didelė. Mokykloje dirba vaiko gerovės komisija, į kurios sudėtį įeina pagalbos vaikui specialistai: logopedė, psichologės, socialinės pedagogės, visuomenės sveikatos priežiūros specialistė, mokinių bei jų tėvų atstovai, mokinių klubo vadovė. Siekiant kurti saugią ir sveiką mokymosi aplinką, mokykla bendradarbiauja su Prienų miesto seniūnija, policijos komisariatu, Prienų rajono savivaldybės vaiko teisių apsaugos tarnyba, sveikatos priežiūros ir kitomis įstaigomis ir institucijomis be to, dalyvaujame įvairiuose projektuose bei programose. </w:t>
      </w:r>
    </w:p>
    <w:p w:rsidR="001C6CB8" w:rsidRPr="002B668D" w:rsidRDefault="001C6CB8" w:rsidP="00E05314">
      <w:pPr>
        <w:spacing w:line="360" w:lineRule="auto"/>
        <w:ind w:firstLine="1276"/>
        <w:jc w:val="both"/>
      </w:pPr>
      <w:r>
        <w:t xml:space="preserve">„Revuonos“ pagrindinės mokyklos bendruomenė džiaugiasi ir didžiuojasi </w:t>
      </w:r>
      <w:r w:rsidRPr="00053935">
        <w:t>gau</w:t>
      </w:r>
      <w:r w:rsidR="00A9510C">
        <w:t>tu sertifikatu</w:t>
      </w:r>
      <w:r w:rsidRPr="00053935">
        <w:t>, patvirtinan</w:t>
      </w:r>
      <w:r w:rsidR="00A9510C">
        <w:t>čiu</w:t>
      </w:r>
      <w:r w:rsidRPr="00053935">
        <w:t xml:space="preserve">, kad mokykla yra OLWEUS vardo mokykla. Taip pat </w:t>
      </w:r>
      <w:r w:rsidR="00A9510C">
        <w:t>gautu</w:t>
      </w:r>
      <w:r>
        <w:t xml:space="preserve"> interaktyv</w:t>
      </w:r>
      <w:r w:rsidR="00A9510C">
        <w:t>i</w:t>
      </w:r>
      <w:r>
        <w:t>u</w:t>
      </w:r>
      <w:r w:rsidR="00A9510C">
        <w:t xml:space="preserve"> ženkleliu</w:t>
      </w:r>
      <w:r>
        <w:t xml:space="preserve">, kuris puoš mokyklos svetainę. </w:t>
      </w:r>
      <w:proofErr w:type="spellStart"/>
      <w:r>
        <w:t>Olweus</w:t>
      </w:r>
      <w:proofErr w:type="spellEnd"/>
      <w:r>
        <w:t xml:space="preserve"> patyčių prevencijos programa mokykloje buvo diegiama nuo 2011m. spalio mėnesio iki 2012 m. gruodžio mėn. imtinai.</w:t>
      </w:r>
    </w:p>
    <w:p w:rsidR="001C6CB8" w:rsidRDefault="001C6CB8" w:rsidP="00E05314">
      <w:pPr>
        <w:spacing w:line="360" w:lineRule="auto"/>
        <w:ind w:firstLine="1276"/>
        <w:jc w:val="both"/>
      </w:pPr>
      <w:r>
        <w:lastRenderedPageBreak/>
        <w:t xml:space="preserve">OPKUS mokykloje buvo diegiama 2013 m. iki 2018 m. 2014-10-03 d., </w:t>
      </w:r>
      <w:r w:rsidR="00E05314">
        <w:t xml:space="preserve">2016-09-05 d. ir 2018-08-08 d. </w:t>
      </w:r>
      <w:r>
        <w:t>mokyklai buvo suteiktas „</w:t>
      </w:r>
      <w:proofErr w:type="spellStart"/>
      <w:r>
        <w:t>Olweus</w:t>
      </w:r>
      <w:proofErr w:type="spellEnd"/>
      <w:r>
        <w:t xml:space="preserve"> mokyklos“ vardas 2018-2020 m. m. mokslo metams.</w:t>
      </w:r>
    </w:p>
    <w:p w:rsidR="001C6CB8" w:rsidRPr="00DF3231" w:rsidRDefault="001C6CB8" w:rsidP="00E05314">
      <w:pPr>
        <w:tabs>
          <w:tab w:val="left" w:pos="8647"/>
          <w:tab w:val="left" w:pos="9498"/>
        </w:tabs>
        <w:spacing w:line="360" w:lineRule="auto"/>
        <w:ind w:firstLine="1276"/>
        <w:jc w:val="both"/>
      </w:pPr>
      <w:r>
        <w:t xml:space="preserve">2018-2019 m </w:t>
      </w:r>
      <w:proofErr w:type="spellStart"/>
      <w:r>
        <w:t>m</w:t>
      </w:r>
      <w:proofErr w:type="spellEnd"/>
      <w:r>
        <w:t xml:space="preserve">. mokykla toliau diegs </w:t>
      </w:r>
      <w:proofErr w:type="spellStart"/>
      <w:r w:rsidRPr="00DF3231">
        <w:t>Olweus</w:t>
      </w:r>
      <w:proofErr w:type="spellEnd"/>
      <w:r w:rsidRPr="00DF3231">
        <w:t xml:space="preserve"> programos kokybės užtikrinimo sistemą (toliau – OPKUS)</w:t>
      </w:r>
      <w:r>
        <w:t xml:space="preserve">. Tai </w:t>
      </w:r>
      <w:r w:rsidRPr="00DF3231">
        <w:t xml:space="preserve">vadybos priemonė, kurios  tikslas -  išlaikyti  </w:t>
      </w:r>
      <w:proofErr w:type="spellStart"/>
      <w:r w:rsidRPr="00DF3231">
        <w:t>Olweus</w:t>
      </w:r>
      <w:proofErr w:type="spellEnd"/>
      <w:r w:rsidRPr="00DF3231">
        <w:t xml:space="preserve"> patyčių prevencijos programos (toliau – </w:t>
      </w:r>
      <w:proofErr w:type="spellStart"/>
      <w:r w:rsidRPr="00DF3231">
        <w:t>Olweus</w:t>
      </w:r>
      <w:proofErr w:type="spellEnd"/>
      <w:r w:rsidRPr="00DF3231">
        <w:t xml:space="preserve"> programa) nuostatas ir užtikrinti programoje taikomų priemonių tęstinumą. </w:t>
      </w:r>
    </w:p>
    <w:p w:rsidR="001C6CB8" w:rsidRDefault="001C6CB8" w:rsidP="00E05314">
      <w:pPr>
        <w:tabs>
          <w:tab w:val="left" w:pos="9356"/>
        </w:tabs>
        <w:spacing w:line="360" w:lineRule="auto"/>
        <w:ind w:firstLine="1276"/>
        <w:jc w:val="both"/>
      </w:pPr>
      <w:r w:rsidRPr="00DF3231">
        <w:t xml:space="preserve">Mokykloje taikomos OPKUS priemonės reiškia sistemingą ir ilgalaikį požiūrį į patyčių prevenciją ir atitinka </w:t>
      </w:r>
      <w:proofErr w:type="spellStart"/>
      <w:r w:rsidRPr="00DF3231">
        <w:t>Olweus</w:t>
      </w:r>
      <w:proofErr w:type="spellEnd"/>
      <w:r w:rsidRPr="00DF3231">
        <w:t xml:space="preserve"> programos kokybės reikalavimus bei pačios mokyklos tikslus ir siekius, išdėstytus mokyklos kokybės plane. OPKUS bus integruota į visas įprastines mokyklos veiklas. Šiam</w:t>
      </w:r>
      <w:r>
        <w:t xml:space="preserve"> tikslui yra parengiamas kokybės planas, kuris patvirtintas direktorės įsakymu ir skelbiamas mokyklos internetinėje svetainėje.</w:t>
      </w:r>
    </w:p>
    <w:p w:rsidR="001C6CB8" w:rsidRDefault="001C6CB8" w:rsidP="00E05314">
      <w:pPr>
        <w:tabs>
          <w:tab w:val="left" w:pos="9356"/>
        </w:tabs>
        <w:spacing w:line="360" w:lineRule="auto"/>
        <w:ind w:firstLine="1276"/>
        <w:jc w:val="both"/>
      </w:pPr>
      <w:r w:rsidRPr="00DF3231">
        <w:t>Sėkmingai integr</w:t>
      </w:r>
      <w:r>
        <w:t>uojant</w:t>
      </w:r>
      <w:r w:rsidRPr="00DF3231">
        <w:t xml:space="preserve"> OPKUS į bendrą mokyklos veiklą, ji tampa veiksmin</w:t>
      </w:r>
      <w:r>
        <w:t>ga patyčių prevencijos priemone.</w:t>
      </w:r>
      <w:r w:rsidRPr="00DF3231">
        <w:t xml:space="preserve"> </w:t>
      </w:r>
      <w:r>
        <w:t xml:space="preserve">Tą parodė daugiametė mokyklos patirtis, atliekant elektroninę mokinių apklausą apie patyčias mokykloje. Jau eilę metų mokyklos patyčių atvejų procentas žymiai mažesnis nei Lietuvos vidurkis. Tik </w:t>
      </w:r>
      <w:r w:rsidRPr="006E3319">
        <w:t xml:space="preserve">tinkamas ir išbaigtas </w:t>
      </w:r>
      <w:proofErr w:type="spellStart"/>
      <w:r w:rsidRPr="006E3319">
        <w:t>Olweus</w:t>
      </w:r>
      <w:proofErr w:type="spellEnd"/>
      <w:r w:rsidRPr="006E3319">
        <w:t xml:space="preserve"> programos įgyvendinimas yra būtina sąlyga pasiekti norimą kokybę ir gerus ilgalaikės veiklos, nukreiptos prieš patyčias</w:t>
      </w:r>
      <w:r w:rsidRPr="006E3319">
        <w:rPr>
          <w:color w:val="FF0000"/>
        </w:rPr>
        <w:t xml:space="preserve"> </w:t>
      </w:r>
      <w:r w:rsidRPr="006E3319">
        <w:t>mokykloje, rezultatus.</w:t>
      </w:r>
      <w:r>
        <w:t xml:space="preserve"> </w:t>
      </w:r>
      <w:r w:rsidRPr="006E3319">
        <w:t xml:space="preserve">Tinkamai įdiegus </w:t>
      </w:r>
      <w:proofErr w:type="spellStart"/>
      <w:r w:rsidRPr="006E3319">
        <w:t>Olweus</w:t>
      </w:r>
      <w:proofErr w:type="spellEnd"/>
      <w:r w:rsidRPr="006E3319">
        <w:t xml:space="preserve"> programą, iškyla nauji iššūkiai. Mokytojų, specialistų, visų darbuotojų ir vadovybės įgytas žinias ir įgūdžius reikia palaikyti ir toliau ugdyti. Patyčių prevencijos darbas mokykloje turi nuolat prisitaikyti prie mokyklos struktūrinių pokyčių, teisėtvarkos bei jaunimo kultūros kaitos. Tai yra ilgalaikė veikla, reikalaujanti daug laiko, pastangų, noro ir gebėjimų. </w:t>
      </w:r>
    </w:p>
    <w:p w:rsidR="00A9510C" w:rsidRPr="00874C05" w:rsidRDefault="00A9510C" w:rsidP="00E05314">
      <w:pPr>
        <w:tabs>
          <w:tab w:val="left" w:pos="9214"/>
          <w:tab w:val="left" w:pos="9356"/>
        </w:tabs>
        <w:spacing w:line="360" w:lineRule="auto"/>
        <w:ind w:firstLine="1276"/>
        <w:jc w:val="both"/>
      </w:pPr>
      <w:r>
        <w:t>E</w:t>
      </w:r>
      <w:r w:rsidR="001C6CB8">
        <w:t>lektroninės mok</w:t>
      </w:r>
      <w:r>
        <w:t>inių apklausos rezultatai parodo</w:t>
      </w:r>
      <w:r w:rsidR="001C6CB8">
        <w:t xml:space="preserve"> problemines vietas, į kurias </w:t>
      </w:r>
      <w:r>
        <w:t>sekančiais metais būna</w:t>
      </w:r>
      <w:r w:rsidR="001C6CB8">
        <w:t xml:space="preserve"> kreipiamas ypa</w:t>
      </w:r>
      <w:r>
        <w:t xml:space="preserve">tingas dėmesys. </w:t>
      </w:r>
      <w:r w:rsidRPr="00A9510C">
        <w:t>Lyginant su 2017</w:t>
      </w:r>
      <w:r w:rsidR="001C6CB8" w:rsidRPr="00A9510C">
        <w:t xml:space="preserve"> m. patyčių procentas mokykloje </w:t>
      </w:r>
      <w:r w:rsidRPr="00A9510C">
        <w:t xml:space="preserve">sumažėjo 0,2 </w:t>
      </w:r>
      <w:r w:rsidRPr="00A9510C">
        <w:rPr>
          <w:lang w:val="en-US"/>
        </w:rPr>
        <w:t xml:space="preserve">%. </w:t>
      </w:r>
      <w:proofErr w:type="spellStart"/>
      <w:proofErr w:type="gramStart"/>
      <w:r w:rsidRPr="00A9510C">
        <w:rPr>
          <w:lang w:val="en-US"/>
        </w:rPr>
        <w:t>Tačiau</w:t>
      </w:r>
      <w:proofErr w:type="spellEnd"/>
      <w:r w:rsidRPr="00A9510C">
        <w:rPr>
          <w:lang w:val="en-US"/>
        </w:rPr>
        <w:t xml:space="preserve"> </w:t>
      </w:r>
      <w:proofErr w:type="spellStart"/>
      <w:r w:rsidRPr="00A9510C">
        <w:rPr>
          <w:lang w:val="en-US"/>
        </w:rPr>
        <w:t>nuo</w:t>
      </w:r>
      <w:proofErr w:type="spellEnd"/>
      <w:r w:rsidRPr="00A9510C">
        <w:rPr>
          <w:lang w:val="en-US"/>
        </w:rPr>
        <w:t xml:space="preserve"> </w:t>
      </w:r>
      <w:proofErr w:type="spellStart"/>
      <w:r w:rsidRPr="00A9510C">
        <w:rPr>
          <w:lang w:val="en-US"/>
        </w:rPr>
        <w:t>programos</w:t>
      </w:r>
      <w:proofErr w:type="spellEnd"/>
      <w:r w:rsidRPr="00A9510C">
        <w:rPr>
          <w:lang w:val="en-US"/>
        </w:rPr>
        <w:t xml:space="preserve"> </w:t>
      </w:r>
      <w:proofErr w:type="spellStart"/>
      <w:r w:rsidRPr="00A9510C">
        <w:rPr>
          <w:lang w:val="en-US"/>
        </w:rPr>
        <w:t>vykdymo</w:t>
      </w:r>
      <w:proofErr w:type="spellEnd"/>
      <w:r w:rsidRPr="00A9510C">
        <w:rPr>
          <w:lang w:val="en-US"/>
        </w:rPr>
        <w:t xml:space="preserve"> </w:t>
      </w:r>
      <w:proofErr w:type="spellStart"/>
      <w:r w:rsidRPr="00A9510C">
        <w:rPr>
          <w:lang w:val="en-US"/>
        </w:rPr>
        <w:t>pradžios</w:t>
      </w:r>
      <w:proofErr w:type="spellEnd"/>
      <w:r w:rsidRPr="00A9510C">
        <w:rPr>
          <w:lang w:val="en-US"/>
        </w:rPr>
        <w:t xml:space="preserve"> </w:t>
      </w:r>
      <w:proofErr w:type="spellStart"/>
      <w:r w:rsidRPr="00A9510C">
        <w:rPr>
          <w:lang w:val="en-US"/>
        </w:rPr>
        <w:t>jis</w:t>
      </w:r>
      <w:proofErr w:type="spellEnd"/>
      <w:r w:rsidRPr="00A9510C">
        <w:rPr>
          <w:lang w:val="en-US"/>
        </w:rPr>
        <w:t xml:space="preserve"> </w:t>
      </w:r>
      <w:proofErr w:type="spellStart"/>
      <w:r w:rsidRPr="00A9510C">
        <w:rPr>
          <w:lang w:val="en-US"/>
        </w:rPr>
        <w:t>sumažėjo</w:t>
      </w:r>
      <w:proofErr w:type="spellEnd"/>
      <w:r w:rsidRPr="00A9510C">
        <w:rPr>
          <w:lang w:val="en-US"/>
        </w:rPr>
        <w:t xml:space="preserve"> 50</w:t>
      </w:r>
      <w:r>
        <w:rPr>
          <w:lang w:val="en-US"/>
        </w:rPr>
        <w:t>%</w:t>
      </w:r>
      <w:r w:rsidR="00874C05">
        <w:rPr>
          <w:lang w:val="en-US"/>
        </w:rPr>
        <w:t>.</w:t>
      </w:r>
      <w:proofErr w:type="gramEnd"/>
      <w:r w:rsidR="0098729B">
        <w:rPr>
          <w:lang w:val="en-US"/>
        </w:rPr>
        <w:t xml:space="preserve"> </w:t>
      </w:r>
      <w:proofErr w:type="spellStart"/>
      <w:proofErr w:type="gramStart"/>
      <w:r w:rsidR="0098729B">
        <w:rPr>
          <w:lang w:val="en-US"/>
        </w:rPr>
        <w:t>Paanalizavus</w:t>
      </w:r>
      <w:proofErr w:type="spellEnd"/>
      <w:r w:rsidR="0098729B">
        <w:rPr>
          <w:lang w:val="en-US"/>
        </w:rPr>
        <w:t xml:space="preserve"> </w:t>
      </w:r>
      <w:proofErr w:type="spellStart"/>
      <w:r w:rsidR="0098729B">
        <w:rPr>
          <w:lang w:val="en-US"/>
        </w:rPr>
        <w:t>patyčių</w:t>
      </w:r>
      <w:proofErr w:type="spellEnd"/>
      <w:r w:rsidR="0098729B">
        <w:rPr>
          <w:lang w:val="en-US"/>
        </w:rPr>
        <w:t xml:space="preserve"> </w:t>
      </w:r>
      <w:proofErr w:type="spellStart"/>
      <w:r w:rsidR="0098729B">
        <w:rPr>
          <w:lang w:val="en-US"/>
        </w:rPr>
        <w:t>kitimą</w:t>
      </w:r>
      <w:proofErr w:type="spellEnd"/>
      <w:r w:rsidR="0098729B">
        <w:rPr>
          <w:lang w:val="en-US"/>
        </w:rPr>
        <w:t xml:space="preserve"> </w:t>
      </w:r>
      <w:proofErr w:type="spellStart"/>
      <w:r w:rsidR="0098729B">
        <w:rPr>
          <w:lang w:val="en-US"/>
        </w:rPr>
        <w:t>etapais</w:t>
      </w:r>
      <w:proofErr w:type="spellEnd"/>
      <w:r w:rsidR="0098729B">
        <w:rPr>
          <w:lang w:val="en-US"/>
        </w:rPr>
        <w:t xml:space="preserve">, </w:t>
      </w:r>
      <w:proofErr w:type="spellStart"/>
      <w:r w:rsidR="0098729B">
        <w:rPr>
          <w:lang w:val="en-US"/>
        </w:rPr>
        <w:t>matome</w:t>
      </w:r>
      <w:proofErr w:type="spellEnd"/>
      <w:r w:rsidR="0098729B">
        <w:rPr>
          <w:lang w:val="en-US"/>
        </w:rPr>
        <w:t xml:space="preserve">, </w:t>
      </w:r>
      <w:proofErr w:type="spellStart"/>
      <w:r w:rsidR="0098729B">
        <w:rPr>
          <w:lang w:val="en-US"/>
        </w:rPr>
        <w:t>kad</w:t>
      </w:r>
      <w:proofErr w:type="spellEnd"/>
      <w:r w:rsidR="0098729B">
        <w:rPr>
          <w:lang w:val="en-US"/>
        </w:rPr>
        <w:t xml:space="preserve"> </w:t>
      </w:r>
      <w:proofErr w:type="spellStart"/>
      <w:r w:rsidR="0098729B">
        <w:rPr>
          <w:lang w:val="en-US"/>
        </w:rPr>
        <w:t>jis</w:t>
      </w:r>
      <w:proofErr w:type="spellEnd"/>
      <w:r w:rsidR="0098729B">
        <w:rPr>
          <w:lang w:val="en-US"/>
        </w:rPr>
        <w:t xml:space="preserve"> </w:t>
      </w:r>
      <w:proofErr w:type="spellStart"/>
      <w:r w:rsidR="0098729B">
        <w:rPr>
          <w:lang w:val="en-US"/>
        </w:rPr>
        <w:t>sistemingai</w:t>
      </w:r>
      <w:proofErr w:type="spellEnd"/>
      <w:r w:rsidR="0098729B">
        <w:rPr>
          <w:lang w:val="en-US"/>
        </w:rPr>
        <w:t xml:space="preserve"> </w:t>
      </w:r>
      <w:proofErr w:type="spellStart"/>
      <w:r w:rsidR="0098729B">
        <w:rPr>
          <w:lang w:val="en-US"/>
        </w:rPr>
        <w:t>mažėjo</w:t>
      </w:r>
      <w:proofErr w:type="spellEnd"/>
      <w:r w:rsidR="0098729B">
        <w:rPr>
          <w:lang w:val="en-US"/>
        </w:rPr>
        <w:t>.</w:t>
      </w:r>
      <w:proofErr w:type="gramEnd"/>
    </w:p>
    <w:p w:rsidR="00A9510C" w:rsidRDefault="0098729B" w:rsidP="00053935">
      <w:pPr>
        <w:tabs>
          <w:tab w:val="left" w:pos="9214"/>
          <w:tab w:val="left" w:pos="9356"/>
        </w:tabs>
        <w:spacing w:line="360" w:lineRule="auto"/>
        <w:ind w:firstLine="720"/>
        <w:jc w:val="both"/>
        <w:rPr>
          <w:color w:val="FF0000"/>
        </w:rPr>
      </w:pPr>
      <w:r w:rsidRPr="00A9510C">
        <w:rPr>
          <w:color w:val="FF0000"/>
          <w:lang w:val="en-US"/>
        </w:rPr>
        <w:object w:dxaOrig="7201"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79.25pt" o:ole="">
            <v:imagedata r:id="rId5" o:title=""/>
          </v:shape>
          <o:OLEObject Type="Embed" ProgID="PowerPoint.Template.12" ShapeID="_x0000_i1025" DrawAspect="Content" ObjectID="_1633864070" r:id="rId6"/>
        </w:object>
      </w:r>
    </w:p>
    <w:p w:rsidR="00A9510C" w:rsidRPr="00874C05" w:rsidRDefault="001C6CB8" w:rsidP="00053935">
      <w:pPr>
        <w:tabs>
          <w:tab w:val="left" w:pos="9214"/>
          <w:tab w:val="left" w:pos="9356"/>
        </w:tabs>
        <w:spacing w:line="360" w:lineRule="auto"/>
        <w:ind w:firstLine="720"/>
        <w:jc w:val="both"/>
        <w:rPr>
          <w:color w:val="FF0000"/>
        </w:rPr>
      </w:pPr>
      <w:r w:rsidRPr="00A9510C">
        <w:rPr>
          <w:color w:val="FF0000"/>
        </w:rPr>
        <w:t xml:space="preserve"> </w:t>
      </w:r>
    </w:p>
    <w:p w:rsidR="00A9510C" w:rsidRDefault="0098729B" w:rsidP="00053935">
      <w:pPr>
        <w:tabs>
          <w:tab w:val="left" w:pos="9214"/>
          <w:tab w:val="left" w:pos="9356"/>
        </w:tabs>
        <w:spacing w:line="360" w:lineRule="auto"/>
        <w:ind w:firstLine="720"/>
        <w:jc w:val="both"/>
      </w:pPr>
      <w:r w:rsidRPr="00A9510C">
        <w:rPr>
          <w:lang w:val="en-US"/>
        </w:rPr>
        <w:object w:dxaOrig="7201" w:dyaOrig="5393">
          <v:shape id="_x0000_i1026" type="#_x0000_t75" style="width:228.75pt;height:171.75pt" o:ole="">
            <v:imagedata r:id="rId7" o:title=""/>
          </v:shape>
          <o:OLEObject Type="Embed" ProgID="PowerPoint.Template.12" ShapeID="_x0000_i1026" DrawAspect="Content" ObjectID="_1633864071" r:id="rId8"/>
        </w:object>
      </w:r>
    </w:p>
    <w:p w:rsidR="00874C05" w:rsidRDefault="00874C05" w:rsidP="00053935">
      <w:pPr>
        <w:tabs>
          <w:tab w:val="left" w:pos="9214"/>
          <w:tab w:val="left" w:pos="9356"/>
        </w:tabs>
        <w:spacing w:line="360" w:lineRule="auto"/>
        <w:ind w:firstLine="720"/>
        <w:jc w:val="both"/>
      </w:pPr>
    </w:p>
    <w:p w:rsidR="00874C05" w:rsidRDefault="0098729B" w:rsidP="00053935">
      <w:pPr>
        <w:tabs>
          <w:tab w:val="left" w:pos="9214"/>
          <w:tab w:val="left" w:pos="9356"/>
        </w:tabs>
        <w:spacing w:line="360" w:lineRule="auto"/>
        <w:ind w:firstLine="720"/>
        <w:jc w:val="both"/>
      </w:pPr>
      <w:r w:rsidRPr="00874C05">
        <w:rPr>
          <w:lang w:val="en-US"/>
        </w:rPr>
        <w:object w:dxaOrig="7201" w:dyaOrig="5393">
          <v:shape id="_x0000_i1027" type="#_x0000_t75" style="width:247.5pt;height:185.25pt" o:ole="">
            <v:imagedata r:id="rId9" o:title=""/>
          </v:shape>
          <o:OLEObject Type="Embed" ProgID="PowerPoint.Template.12" ShapeID="_x0000_i1027" DrawAspect="Content" ObjectID="_1633864072" r:id="rId10"/>
        </w:object>
      </w:r>
    </w:p>
    <w:p w:rsidR="00A9510C" w:rsidRDefault="00A9510C" w:rsidP="00053935">
      <w:pPr>
        <w:tabs>
          <w:tab w:val="left" w:pos="9214"/>
          <w:tab w:val="left" w:pos="9356"/>
        </w:tabs>
        <w:spacing w:line="360" w:lineRule="auto"/>
        <w:ind w:firstLine="720"/>
        <w:jc w:val="both"/>
      </w:pPr>
    </w:p>
    <w:p w:rsidR="0098729B" w:rsidRDefault="0098729B" w:rsidP="00053935">
      <w:pPr>
        <w:tabs>
          <w:tab w:val="left" w:pos="9214"/>
          <w:tab w:val="left" w:pos="9356"/>
        </w:tabs>
        <w:spacing w:line="360" w:lineRule="auto"/>
        <w:ind w:firstLine="720"/>
        <w:jc w:val="both"/>
      </w:pPr>
    </w:p>
    <w:p w:rsidR="0098729B" w:rsidRDefault="0098729B" w:rsidP="00053935">
      <w:pPr>
        <w:tabs>
          <w:tab w:val="left" w:pos="9214"/>
          <w:tab w:val="left" w:pos="9356"/>
        </w:tabs>
        <w:spacing w:line="360" w:lineRule="auto"/>
        <w:ind w:firstLine="720"/>
        <w:jc w:val="both"/>
      </w:pPr>
      <w:r w:rsidRPr="0098729B">
        <w:rPr>
          <w:lang w:val="en-US"/>
        </w:rPr>
        <w:object w:dxaOrig="7201" w:dyaOrig="5393">
          <v:shape id="_x0000_i1028" type="#_x0000_t75" style="width:211.5pt;height:158.25pt" o:ole="">
            <v:imagedata r:id="rId11" o:title=""/>
          </v:shape>
          <o:OLEObject Type="Embed" ProgID="PowerPoint.Template.12" ShapeID="_x0000_i1028" DrawAspect="Content" ObjectID="_1633864073" r:id="rId12"/>
        </w:object>
      </w:r>
    </w:p>
    <w:p w:rsidR="0098729B" w:rsidRDefault="0098729B" w:rsidP="00053935">
      <w:pPr>
        <w:tabs>
          <w:tab w:val="left" w:pos="9214"/>
          <w:tab w:val="left" w:pos="9356"/>
        </w:tabs>
        <w:spacing w:line="360" w:lineRule="auto"/>
        <w:ind w:firstLine="720"/>
        <w:jc w:val="both"/>
      </w:pPr>
    </w:p>
    <w:p w:rsidR="0098729B" w:rsidRDefault="0098729B" w:rsidP="00053935">
      <w:pPr>
        <w:tabs>
          <w:tab w:val="left" w:pos="9214"/>
          <w:tab w:val="left" w:pos="9356"/>
        </w:tabs>
        <w:spacing w:line="360" w:lineRule="auto"/>
        <w:ind w:firstLine="720"/>
        <w:jc w:val="both"/>
      </w:pPr>
    </w:p>
    <w:p w:rsidR="0098729B" w:rsidRDefault="0098729B" w:rsidP="00053935">
      <w:pPr>
        <w:tabs>
          <w:tab w:val="left" w:pos="9214"/>
          <w:tab w:val="left" w:pos="9356"/>
        </w:tabs>
        <w:spacing w:line="360" w:lineRule="auto"/>
        <w:ind w:firstLine="720"/>
        <w:jc w:val="both"/>
      </w:pPr>
      <w:r w:rsidRPr="0098729B">
        <w:rPr>
          <w:lang w:val="en-US"/>
        </w:rPr>
        <w:object w:dxaOrig="7201" w:dyaOrig="5393">
          <v:shape id="_x0000_i1029" type="#_x0000_t75" style="width:211.5pt;height:158.25pt" o:ole="">
            <v:imagedata r:id="rId13" o:title=""/>
          </v:shape>
          <o:OLEObject Type="Embed" ProgID="PowerPoint.Template.12" ShapeID="_x0000_i1029" DrawAspect="Content" ObjectID="_1633864074" r:id="rId14"/>
        </w:object>
      </w:r>
    </w:p>
    <w:p w:rsidR="0098729B" w:rsidRDefault="0098729B" w:rsidP="00053935">
      <w:pPr>
        <w:tabs>
          <w:tab w:val="left" w:pos="9214"/>
          <w:tab w:val="left" w:pos="9356"/>
        </w:tabs>
        <w:spacing w:line="360" w:lineRule="auto"/>
        <w:ind w:firstLine="720"/>
        <w:jc w:val="both"/>
      </w:pPr>
    </w:p>
    <w:p w:rsidR="0098729B" w:rsidRDefault="0098729B" w:rsidP="00053935">
      <w:pPr>
        <w:tabs>
          <w:tab w:val="left" w:pos="9214"/>
          <w:tab w:val="left" w:pos="9356"/>
        </w:tabs>
        <w:spacing w:line="360" w:lineRule="auto"/>
        <w:ind w:firstLine="720"/>
        <w:jc w:val="both"/>
      </w:pPr>
    </w:p>
    <w:p w:rsidR="0098729B" w:rsidRDefault="0098729B" w:rsidP="00053935">
      <w:pPr>
        <w:tabs>
          <w:tab w:val="left" w:pos="9214"/>
          <w:tab w:val="left" w:pos="9356"/>
        </w:tabs>
        <w:spacing w:line="360" w:lineRule="auto"/>
        <w:ind w:firstLine="720"/>
        <w:jc w:val="both"/>
      </w:pPr>
      <w:r w:rsidRPr="0098729B">
        <w:rPr>
          <w:lang w:val="en-US"/>
        </w:rPr>
        <w:object w:dxaOrig="7201" w:dyaOrig="5393">
          <v:shape id="_x0000_i1030" type="#_x0000_t75" style="width:194.25pt;height:145.5pt" o:ole="">
            <v:imagedata r:id="rId15" o:title=""/>
          </v:shape>
          <o:OLEObject Type="Embed" ProgID="PowerPoint.Template.12" ShapeID="_x0000_i1030" DrawAspect="Content" ObjectID="_1633864075" r:id="rId16"/>
        </w:object>
      </w:r>
    </w:p>
    <w:p w:rsidR="0098729B" w:rsidRDefault="0098729B" w:rsidP="00053935">
      <w:pPr>
        <w:tabs>
          <w:tab w:val="left" w:pos="9214"/>
          <w:tab w:val="left" w:pos="9356"/>
        </w:tabs>
        <w:spacing w:line="360" w:lineRule="auto"/>
        <w:ind w:firstLine="720"/>
        <w:jc w:val="both"/>
      </w:pPr>
    </w:p>
    <w:p w:rsidR="0098729B" w:rsidRDefault="0098729B" w:rsidP="00053935">
      <w:pPr>
        <w:tabs>
          <w:tab w:val="left" w:pos="9214"/>
          <w:tab w:val="left" w:pos="9356"/>
        </w:tabs>
        <w:spacing w:line="360" w:lineRule="auto"/>
        <w:ind w:firstLine="720"/>
        <w:jc w:val="both"/>
      </w:pPr>
    </w:p>
    <w:p w:rsidR="0098729B" w:rsidRDefault="00986561" w:rsidP="00053935">
      <w:pPr>
        <w:tabs>
          <w:tab w:val="left" w:pos="9214"/>
          <w:tab w:val="left" w:pos="9356"/>
        </w:tabs>
        <w:spacing w:line="360" w:lineRule="auto"/>
        <w:ind w:firstLine="720"/>
        <w:jc w:val="both"/>
      </w:pPr>
      <w:r w:rsidRPr="0098729B">
        <w:rPr>
          <w:lang w:val="en-US"/>
        </w:rPr>
        <w:object w:dxaOrig="7201" w:dyaOrig="5393">
          <v:shape id="_x0000_i1031" type="#_x0000_t75" style="width:184.5pt;height:138pt" o:ole="">
            <v:imagedata r:id="rId17" o:title=""/>
          </v:shape>
          <o:OLEObject Type="Embed" ProgID="PowerPoint.Template.12" ShapeID="_x0000_i1031" DrawAspect="Content" ObjectID="_1633864076" r:id="rId18"/>
        </w:object>
      </w:r>
    </w:p>
    <w:p w:rsidR="0098729B" w:rsidRDefault="0098729B" w:rsidP="00053935">
      <w:pPr>
        <w:tabs>
          <w:tab w:val="left" w:pos="9214"/>
          <w:tab w:val="left" w:pos="9356"/>
        </w:tabs>
        <w:spacing w:line="360" w:lineRule="auto"/>
        <w:ind w:firstLine="720"/>
        <w:jc w:val="both"/>
      </w:pPr>
    </w:p>
    <w:p w:rsidR="0098729B" w:rsidRDefault="0098729B" w:rsidP="00053935">
      <w:pPr>
        <w:tabs>
          <w:tab w:val="left" w:pos="9214"/>
          <w:tab w:val="left" w:pos="9356"/>
        </w:tabs>
        <w:spacing w:line="360" w:lineRule="auto"/>
        <w:ind w:firstLine="720"/>
        <w:jc w:val="both"/>
      </w:pPr>
    </w:p>
    <w:p w:rsidR="00A9510C" w:rsidRDefault="00986561" w:rsidP="00053935">
      <w:pPr>
        <w:tabs>
          <w:tab w:val="left" w:pos="9214"/>
          <w:tab w:val="left" w:pos="9356"/>
        </w:tabs>
        <w:spacing w:line="360" w:lineRule="auto"/>
        <w:ind w:firstLine="720"/>
        <w:jc w:val="both"/>
        <w:rPr>
          <w:color w:val="FF0000"/>
        </w:rPr>
      </w:pPr>
      <w:r w:rsidRPr="00B366EB">
        <w:rPr>
          <w:color w:val="FF0000"/>
          <w:lang w:val="en-US"/>
        </w:rPr>
        <w:object w:dxaOrig="7201" w:dyaOrig="5393">
          <v:shape id="_x0000_i1032" type="#_x0000_t75" style="width:184.5pt;height:138pt" o:ole="">
            <v:imagedata r:id="rId19" o:title=""/>
          </v:shape>
          <o:OLEObject Type="Embed" ProgID="PowerPoint.Template.12" ShapeID="_x0000_i1032" DrawAspect="Content" ObjectID="_1633864077" r:id="rId20"/>
        </w:object>
      </w:r>
    </w:p>
    <w:p w:rsidR="00986561" w:rsidRPr="00986561" w:rsidRDefault="00986561" w:rsidP="00053935">
      <w:pPr>
        <w:tabs>
          <w:tab w:val="left" w:pos="9214"/>
          <w:tab w:val="left" w:pos="9356"/>
        </w:tabs>
        <w:spacing w:line="360" w:lineRule="auto"/>
        <w:ind w:firstLine="720"/>
        <w:jc w:val="both"/>
      </w:pPr>
      <w:r w:rsidRPr="00986561">
        <w:t>P</w:t>
      </w:r>
      <w:r w:rsidR="001C6CB8" w:rsidRPr="00986561">
        <w:t xml:space="preserve">atyčių </w:t>
      </w:r>
      <w:r w:rsidRPr="00986561">
        <w:t>pasitaikė 6, 7, 9</w:t>
      </w:r>
      <w:r w:rsidR="001C6CB8" w:rsidRPr="00986561">
        <w:t xml:space="preserve"> klasėse. </w:t>
      </w:r>
      <w:r w:rsidRPr="00986561">
        <w:t>Tačiau džiugu, kad vis daugiau mokinių apie tai pasipasakoja suaugusiems namuose arba mokykloje.</w:t>
      </w:r>
    </w:p>
    <w:p w:rsidR="00986561" w:rsidRDefault="00986561" w:rsidP="00053935">
      <w:pPr>
        <w:tabs>
          <w:tab w:val="left" w:pos="9214"/>
          <w:tab w:val="left" w:pos="9356"/>
        </w:tabs>
        <w:spacing w:line="360" w:lineRule="auto"/>
        <w:ind w:firstLine="720"/>
        <w:jc w:val="both"/>
        <w:rPr>
          <w:color w:val="FF0000"/>
        </w:rPr>
      </w:pPr>
    </w:p>
    <w:p w:rsidR="00986561" w:rsidRDefault="00986561" w:rsidP="00053935">
      <w:pPr>
        <w:tabs>
          <w:tab w:val="left" w:pos="9214"/>
          <w:tab w:val="left" w:pos="9356"/>
        </w:tabs>
        <w:spacing w:line="360" w:lineRule="auto"/>
        <w:ind w:firstLine="720"/>
        <w:jc w:val="both"/>
        <w:rPr>
          <w:color w:val="FF0000"/>
        </w:rPr>
      </w:pPr>
      <w:r w:rsidRPr="00986561">
        <w:rPr>
          <w:color w:val="FF0000"/>
          <w:lang w:val="en-US"/>
        </w:rPr>
        <w:object w:dxaOrig="7201" w:dyaOrig="5393">
          <v:shape id="_x0000_i1033" type="#_x0000_t75" style="width:276.75pt;height:207pt" o:ole="">
            <v:imagedata r:id="rId21" o:title=""/>
          </v:shape>
          <o:OLEObject Type="Embed" ProgID="PowerPoint.Template.12" ShapeID="_x0000_i1033" DrawAspect="Content" ObjectID="_1633864078" r:id="rId22"/>
        </w:object>
      </w:r>
    </w:p>
    <w:p w:rsidR="00986561" w:rsidRDefault="00986561" w:rsidP="00053935">
      <w:pPr>
        <w:tabs>
          <w:tab w:val="left" w:pos="9214"/>
          <w:tab w:val="left" w:pos="9356"/>
        </w:tabs>
        <w:spacing w:line="360" w:lineRule="auto"/>
        <w:ind w:firstLine="720"/>
        <w:jc w:val="both"/>
        <w:rPr>
          <w:color w:val="FF0000"/>
        </w:rPr>
      </w:pPr>
    </w:p>
    <w:p w:rsidR="00986561" w:rsidRDefault="00986561" w:rsidP="00053935">
      <w:pPr>
        <w:tabs>
          <w:tab w:val="left" w:pos="9214"/>
          <w:tab w:val="left" w:pos="9356"/>
        </w:tabs>
        <w:spacing w:line="360" w:lineRule="auto"/>
        <w:ind w:firstLine="720"/>
        <w:jc w:val="both"/>
        <w:rPr>
          <w:color w:val="FF0000"/>
        </w:rPr>
      </w:pPr>
    </w:p>
    <w:p w:rsidR="00986561" w:rsidRPr="00986561" w:rsidRDefault="00986561" w:rsidP="00E05314">
      <w:pPr>
        <w:tabs>
          <w:tab w:val="left" w:pos="9214"/>
          <w:tab w:val="left" w:pos="9356"/>
        </w:tabs>
        <w:spacing w:line="360" w:lineRule="auto"/>
        <w:ind w:firstLine="1276"/>
        <w:jc w:val="both"/>
      </w:pPr>
      <w:r w:rsidRPr="00986561">
        <w:t>Rezultatų analizė rodo, kad daugiausia mokiniai patyčių patiria laiptinėse, kai eina iš kabineto į kabinetą, klasėse kai būna vieni be mokytojo, valgykloje</w:t>
      </w:r>
      <w:r>
        <w:t>, pakeliui iš mokyklos ar socialiniuose tinkluose</w:t>
      </w:r>
      <w:r w:rsidRPr="00986561">
        <w:t>.</w:t>
      </w:r>
    </w:p>
    <w:p w:rsidR="00986561" w:rsidRPr="00986561" w:rsidRDefault="001C6CB8" w:rsidP="00E05314">
      <w:pPr>
        <w:tabs>
          <w:tab w:val="left" w:pos="9214"/>
          <w:tab w:val="left" w:pos="9356"/>
        </w:tabs>
        <w:spacing w:line="360" w:lineRule="auto"/>
        <w:ind w:firstLine="1276"/>
        <w:jc w:val="both"/>
      </w:pPr>
      <w:r w:rsidRPr="00986561">
        <w:t xml:space="preserve">Todėl šiuos mokslo metus pradėjome </w:t>
      </w:r>
      <w:r w:rsidR="00986561" w:rsidRPr="00986561">
        <w:t>turėdami tikslą vesti užsiėmimus tėvams ir vaikams apie socialinių tinklų keliamus pavojus, stiprinant budėjimą valgykloje</w:t>
      </w:r>
      <w:r w:rsidR="00986561">
        <w:rPr>
          <w:color w:val="FF0000"/>
        </w:rPr>
        <w:t xml:space="preserve">. </w:t>
      </w:r>
      <w:r w:rsidR="00986561" w:rsidRPr="00986561">
        <w:t>Laiptinėse pakeisti situacijos praktiškai neįmanoma, nes jose kol mokiniai keliauja iš kabineto į kabinetą niekas nebudi.</w:t>
      </w:r>
      <w:r w:rsidR="00986561">
        <w:t xml:space="preserve"> </w:t>
      </w:r>
      <w:r w:rsidR="0028514E">
        <w:t xml:space="preserve">Tačiau mokykla įrengė 6 papildomas stebėjimo kameras, kurios leidžia identifikuoti įvykius ir imtis atitinkamų veiksmų. </w:t>
      </w:r>
      <w:r w:rsidR="00986561">
        <w:t>MSG nariams siūlysime peržiūrėti ir paanalizuoti filmą „Žemės žvaigždutė“</w:t>
      </w:r>
    </w:p>
    <w:p w:rsidR="001C6CB8" w:rsidRDefault="00986561" w:rsidP="00E05314">
      <w:pPr>
        <w:tabs>
          <w:tab w:val="left" w:pos="9214"/>
          <w:tab w:val="left" w:pos="9356"/>
        </w:tabs>
        <w:spacing w:line="360" w:lineRule="auto"/>
        <w:ind w:firstLine="1276"/>
        <w:jc w:val="both"/>
      </w:pPr>
      <w:r>
        <w:t xml:space="preserve">Pastebime, kad </w:t>
      </w:r>
      <w:r w:rsidR="001C6CB8">
        <w:t xml:space="preserve">mokiniai dažnai patyčių vietas nurodo ne mokyklos teritoriją, kur įtakoti veiksmų mokytojai nelabai gali. </w:t>
      </w:r>
    </w:p>
    <w:p w:rsidR="004C66CF" w:rsidRDefault="004C66CF" w:rsidP="00E05314">
      <w:pPr>
        <w:spacing w:line="360" w:lineRule="auto"/>
        <w:ind w:firstLine="1276"/>
        <w:jc w:val="both"/>
      </w:pPr>
      <w:r>
        <w:lastRenderedPageBreak/>
        <w:t xml:space="preserve">Be patyčių prevencijos programos </w:t>
      </w:r>
      <w:proofErr w:type="spellStart"/>
      <w:r>
        <w:t>Olweus</w:t>
      </w:r>
      <w:proofErr w:type="spellEnd"/>
      <w:r>
        <w:t xml:space="preserve"> mokykloje įgyvendinamos šios programos: tarptautinė programa</w:t>
      </w:r>
      <w:r>
        <w:rPr>
          <w:b/>
        </w:rPr>
        <w:t xml:space="preserve"> „</w:t>
      </w:r>
      <w:proofErr w:type="spellStart"/>
      <w:r>
        <w:t>Zipio</w:t>
      </w:r>
      <w:proofErr w:type="spellEnd"/>
      <w:r>
        <w:t xml:space="preserve"> draugai</w:t>
      </w:r>
      <w:r>
        <w:rPr>
          <w:b/>
        </w:rPr>
        <w:t xml:space="preserve">“ </w:t>
      </w:r>
      <w:r>
        <w:t>ir</w:t>
      </w:r>
      <w:r>
        <w:rPr>
          <w:b/>
        </w:rPr>
        <w:t xml:space="preserve"> </w:t>
      </w:r>
      <w:r>
        <w:t>ankstyvosios prevencijos ir vaikų socialinių gebėjimų ugdymo programa „Įveikime kartu“, „Obuolio draugai“.</w:t>
      </w:r>
    </w:p>
    <w:p w:rsidR="007F132F" w:rsidRDefault="004C66CF" w:rsidP="00E05314">
      <w:pPr>
        <w:spacing w:line="360" w:lineRule="auto"/>
        <w:ind w:firstLine="1276"/>
        <w:jc w:val="both"/>
      </w:pPr>
      <w:r>
        <w:t xml:space="preserve">Darniai dirbant, nuolat analizuojant situaciją, praeitais mokslo metais pavyko pasiekti neblogų rezultatų. 2018 m. balandžio mėn. mokykloje vyko auditas, kurio metu buvo patvirtinta, kad mokykla, įgyvendindama </w:t>
      </w:r>
      <w:proofErr w:type="spellStart"/>
      <w:r>
        <w:t>Olweus</w:t>
      </w:r>
      <w:proofErr w:type="spellEnd"/>
      <w:r>
        <w:t xml:space="preserve"> programos kokybės užtikrinimo</w:t>
      </w:r>
      <w:r w:rsidR="007F132F">
        <w:t xml:space="preserve"> sistemą (OPKUS), laikosi visų </w:t>
      </w:r>
      <w:proofErr w:type="spellStart"/>
      <w:r w:rsidR="007F132F">
        <w:t>Olweus</w:t>
      </w:r>
      <w:proofErr w:type="spellEnd"/>
      <w:r w:rsidR="007F132F">
        <w:t xml:space="preserve"> programos standarto (OPS) ir </w:t>
      </w:r>
      <w:proofErr w:type="spellStart"/>
      <w:r w:rsidR="007F132F">
        <w:t>Olweus</w:t>
      </w:r>
      <w:proofErr w:type="spellEnd"/>
      <w:r w:rsidR="007F132F">
        <w:t xml:space="preserve"> programos Kokybės užtikrinimo sistemos (OPKUS) reikalavimų. Todėl mokykla jau trečią kartą sertifikuota </w:t>
      </w:r>
      <w:proofErr w:type="spellStart"/>
      <w:r w:rsidR="007F132F">
        <w:t>Olweus</w:t>
      </w:r>
      <w:proofErr w:type="spellEnd"/>
      <w:r w:rsidR="007F132F">
        <w:t xml:space="preserve"> vardo mokykla (2018-2020 m</w:t>
      </w:r>
      <w:r w:rsidR="00986561">
        <w:t xml:space="preserve"> </w:t>
      </w:r>
      <w:r w:rsidR="007F132F">
        <w:t>.m.).</w:t>
      </w:r>
    </w:p>
    <w:p w:rsidR="004C66CF" w:rsidRDefault="004C66CF" w:rsidP="00053935">
      <w:pPr>
        <w:rPr>
          <w:b/>
          <w:sz w:val="28"/>
          <w:szCs w:val="28"/>
        </w:rPr>
      </w:pPr>
    </w:p>
    <w:p w:rsidR="004C66CF" w:rsidRDefault="004C66CF" w:rsidP="00053935">
      <w:pPr>
        <w:jc w:val="center"/>
        <w:rPr>
          <w:b/>
          <w:sz w:val="28"/>
          <w:szCs w:val="28"/>
        </w:rPr>
      </w:pPr>
    </w:p>
    <w:p w:rsidR="004C66CF" w:rsidRDefault="004C66CF" w:rsidP="004C66CF">
      <w:pPr>
        <w:jc w:val="center"/>
        <w:rPr>
          <w:b/>
          <w:sz w:val="28"/>
          <w:szCs w:val="28"/>
        </w:rPr>
      </w:pPr>
      <w:r>
        <w:rPr>
          <w:b/>
          <w:sz w:val="28"/>
          <w:szCs w:val="28"/>
        </w:rPr>
        <w:t>II. Mokyklos darbo su patyčiomis įsipareigojimai</w:t>
      </w:r>
    </w:p>
    <w:p w:rsidR="004C66CF" w:rsidRDefault="004C66CF" w:rsidP="004C66CF">
      <w:pPr>
        <w:jc w:val="center"/>
        <w:rPr>
          <w:b/>
          <w:sz w:val="28"/>
          <w:szCs w:val="28"/>
        </w:rPr>
      </w:pPr>
    </w:p>
    <w:p w:rsidR="004C66CF" w:rsidRDefault="004C66CF" w:rsidP="004C66CF">
      <w:pPr>
        <w:pStyle w:val="NormalWeb"/>
        <w:spacing w:line="360" w:lineRule="auto"/>
        <w:ind w:firstLine="1296"/>
        <w:jc w:val="both"/>
      </w:pPr>
      <w:r>
        <w:rPr>
          <w:rStyle w:val="Strong"/>
          <w:b w:val="0"/>
          <w:iCs/>
        </w:rPr>
        <w:t>Prienų „Revuonos“ pagrindinė mokykla dirba vadovaudamasi Lietuvos  Respublikos Švietimo įstatymu, Prienų „Revuonos“ pagrindinės mokyklos nuostatais, strateginiu ir metiniu veiklos planais, mokyklos darbo tvarkos taisyklėmis ir kitais teisės aktais. Siekiant sumažinti patyčių mąstą mokykloje, vadovaujamasi Lietuvos Respublikos Vaiko teisių apsaugos pagrindų įstatymu, Vaiko gerovės komisijos metiniu darbo planu,  </w:t>
      </w:r>
      <w:proofErr w:type="spellStart"/>
      <w:r>
        <w:rPr>
          <w:rStyle w:val="Strong"/>
          <w:b w:val="0"/>
          <w:iCs/>
        </w:rPr>
        <w:t>Olweus</w:t>
      </w:r>
      <w:proofErr w:type="spellEnd"/>
      <w:r>
        <w:rPr>
          <w:rStyle w:val="Strong"/>
          <w:b w:val="0"/>
          <w:iCs/>
        </w:rPr>
        <w:t xml:space="preserve"> programos standartu.</w:t>
      </w:r>
    </w:p>
    <w:p w:rsidR="004C66CF" w:rsidRDefault="004C66CF" w:rsidP="004C66CF">
      <w:pPr>
        <w:pStyle w:val="NormalWeb"/>
      </w:pPr>
      <w:r>
        <w:rPr>
          <w:u w:val="single"/>
        </w:rPr>
        <w:t xml:space="preserve">Tikslas: </w:t>
      </w:r>
    </w:p>
    <w:p w:rsidR="004C66CF" w:rsidRPr="00081347" w:rsidRDefault="004C66CF" w:rsidP="00081347">
      <w:pPr>
        <w:pStyle w:val="NormalWeb"/>
        <w:numPr>
          <w:ilvl w:val="0"/>
          <w:numId w:val="5"/>
        </w:numPr>
        <w:spacing w:line="360" w:lineRule="auto"/>
        <w:rPr>
          <w:lang w:val="en-US"/>
        </w:rPr>
      </w:pPr>
      <w:r>
        <w:t xml:space="preserve"> </w:t>
      </w:r>
      <w:r w:rsidR="00986561">
        <w:t xml:space="preserve">Pagal galimybes sumažinti patyčių taškų skaičių mokyklos teritorijoje. </w:t>
      </w:r>
    </w:p>
    <w:p w:rsidR="00081347" w:rsidRPr="00081347" w:rsidRDefault="00081347" w:rsidP="00081347">
      <w:pPr>
        <w:pStyle w:val="NormalWeb"/>
        <w:numPr>
          <w:ilvl w:val="0"/>
          <w:numId w:val="5"/>
        </w:numPr>
        <w:spacing w:line="360" w:lineRule="auto"/>
        <w:rPr>
          <w:lang w:val="en-US"/>
        </w:rPr>
      </w:pPr>
      <w:r>
        <w:t>Skatinti bendruomenės narius laiku pastebėti „kitokius“ vaikus, atkreipiant dėmesį į jų socializacijos mokykloje sėkmingumą.</w:t>
      </w:r>
    </w:p>
    <w:p w:rsidR="00081347" w:rsidRPr="008D2C45" w:rsidRDefault="00081347" w:rsidP="00081347">
      <w:pPr>
        <w:pStyle w:val="NormalWeb"/>
        <w:numPr>
          <w:ilvl w:val="0"/>
          <w:numId w:val="5"/>
        </w:numPr>
        <w:spacing w:line="360" w:lineRule="auto"/>
        <w:rPr>
          <w:lang w:val="en-US"/>
        </w:rPr>
      </w:pPr>
      <w:r>
        <w:t>Išlaikyti OLWEUS mokyklos vardą.</w:t>
      </w:r>
    </w:p>
    <w:p w:rsidR="000D0095" w:rsidRDefault="000D0095" w:rsidP="004C66CF">
      <w:pPr>
        <w:pStyle w:val="NormalWeb"/>
        <w:rPr>
          <w:u w:val="single"/>
        </w:rPr>
      </w:pPr>
    </w:p>
    <w:p w:rsidR="004C66CF" w:rsidRDefault="004C66CF" w:rsidP="004C66CF">
      <w:pPr>
        <w:pStyle w:val="NormalWeb"/>
      </w:pPr>
      <w:r>
        <w:rPr>
          <w:u w:val="single"/>
        </w:rPr>
        <w:t>Uždaviniai:</w:t>
      </w:r>
    </w:p>
    <w:p w:rsidR="004C66CF" w:rsidRDefault="00E05314" w:rsidP="00081347">
      <w:pPr>
        <w:pStyle w:val="NormalWeb"/>
        <w:ind w:left="284"/>
        <w:jc w:val="both"/>
      </w:pPr>
      <w:r>
        <w:t xml:space="preserve">1. </w:t>
      </w:r>
      <w:r w:rsidR="004C66CF">
        <w:t xml:space="preserve">Užtikrinti visų mokyklos darbuotojų aktyvų dalyvavimą </w:t>
      </w:r>
      <w:r w:rsidR="00081347">
        <w:t>kovoje su patyčiomis.</w:t>
      </w:r>
      <w:r w:rsidR="004C66CF">
        <w:t>.</w:t>
      </w:r>
    </w:p>
    <w:p w:rsidR="004C66CF" w:rsidRDefault="00E05314" w:rsidP="00081347">
      <w:pPr>
        <w:pStyle w:val="NormalWeb"/>
        <w:spacing w:line="360" w:lineRule="auto"/>
        <w:ind w:left="567" w:hanging="283"/>
        <w:jc w:val="both"/>
      </w:pPr>
      <w:r>
        <w:t xml:space="preserve">2. </w:t>
      </w:r>
      <w:r w:rsidR="00081347">
        <w:t>Tėvų susirinkimų, klasių valandėlių metu kalbėti apie socialiniuose tinkluose slypinčias patyčias.</w:t>
      </w:r>
    </w:p>
    <w:p w:rsidR="004C66CF" w:rsidRDefault="00E05314" w:rsidP="00081347">
      <w:pPr>
        <w:pStyle w:val="NormalWeb"/>
        <w:spacing w:line="360" w:lineRule="auto"/>
        <w:ind w:left="709" w:hanging="425"/>
        <w:jc w:val="both"/>
      </w:pPr>
      <w:r>
        <w:t xml:space="preserve">3. </w:t>
      </w:r>
      <w:r w:rsidR="00081347">
        <w:t>L</w:t>
      </w:r>
      <w:r w:rsidR="004C66CF">
        <w:t xml:space="preserve">aikytis </w:t>
      </w:r>
      <w:proofErr w:type="spellStart"/>
      <w:r w:rsidR="004C66CF">
        <w:t>Olweus</w:t>
      </w:r>
      <w:proofErr w:type="spellEnd"/>
      <w:r w:rsidR="004C66CF">
        <w:t xml:space="preserve"> programos standarto reikalavimų, OPKUS plano, laiku pildyti reikalaujamus dokumentus. </w:t>
      </w:r>
    </w:p>
    <w:p w:rsidR="00E05314" w:rsidRDefault="00E05314" w:rsidP="00081347">
      <w:pPr>
        <w:pStyle w:val="NormalWeb"/>
        <w:spacing w:line="360" w:lineRule="auto"/>
        <w:ind w:left="709" w:hanging="425"/>
        <w:jc w:val="both"/>
        <w:rPr>
          <w:rStyle w:val="Strong"/>
          <w:b w:val="0"/>
          <w:bCs w:val="0"/>
        </w:rPr>
      </w:pPr>
    </w:p>
    <w:p w:rsidR="004C66CF" w:rsidRDefault="004C66CF" w:rsidP="004C66CF">
      <w:pPr>
        <w:pStyle w:val="NormalWeb"/>
        <w:jc w:val="center"/>
        <w:rPr>
          <w:sz w:val="28"/>
          <w:szCs w:val="28"/>
        </w:rPr>
      </w:pPr>
      <w:r>
        <w:rPr>
          <w:rStyle w:val="Strong"/>
          <w:sz w:val="28"/>
          <w:szCs w:val="28"/>
        </w:rPr>
        <w:lastRenderedPageBreak/>
        <w:t>III. Užduočių, atsakomybių, laiko ribų, dokumentų šablonų ir procedūrų aprašas</w:t>
      </w:r>
    </w:p>
    <w:p w:rsidR="004C66CF" w:rsidRDefault="004C66CF" w:rsidP="004C66CF">
      <w:pPr>
        <w:jc w:val="center"/>
        <w:rPr>
          <w:b/>
        </w:rPr>
      </w:pPr>
    </w:p>
    <w:p w:rsidR="004C66CF" w:rsidRDefault="004C66CF" w:rsidP="00E05314">
      <w:pPr>
        <w:rPr>
          <w:b/>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402"/>
        <w:gridCol w:w="2083"/>
        <w:gridCol w:w="1886"/>
        <w:gridCol w:w="1478"/>
      </w:tblGrid>
      <w:tr w:rsidR="004C66CF" w:rsidTr="00176E39">
        <w:tc>
          <w:tcPr>
            <w:tcW w:w="1101" w:type="dxa"/>
            <w:tcBorders>
              <w:top w:val="single" w:sz="4" w:space="0" w:color="auto"/>
              <w:left w:val="single" w:sz="4" w:space="0" w:color="auto"/>
              <w:bottom w:val="single" w:sz="4" w:space="0" w:color="auto"/>
              <w:right w:val="single" w:sz="4" w:space="0" w:color="auto"/>
            </w:tcBorders>
            <w:hideMark/>
          </w:tcPr>
          <w:p w:rsidR="004C66CF" w:rsidRDefault="004C66CF">
            <w:pPr>
              <w:jc w:val="center"/>
              <w:rPr>
                <w:b/>
              </w:rPr>
            </w:pPr>
            <w:r>
              <w:rPr>
                <w:b/>
              </w:rPr>
              <w:t>Eil. Nr.</w:t>
            </w: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pPr>
              <w:jc w:val="center"/>
              <w:rPr>
                <w:b/>
              </w:rPr>
            </w:pPr>
            <w:r>
              <w:rPr>
                <w:b/>
              </w:rPr>
              <w:t>Veikla</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pPr>
              <w:jc w:val="center"/>
              <w:rPr>
                <w:b/>
              </w:rPr>
            </w:pPr>
            <w:r>
              <w:rPr>
                <w:b/>
              </w:rPr>
              <w:t>Atsakingas</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pPr>
              <w:jc w:val="center"/>
              <w:rPr>
                <w:b/>
              </w:rPr>
            </w:pPr>
            <w:r>
              <w:rPr>
                <w:b/>
              </w:rPr>
              <w:t>Dokumento šablonas ir procedūra</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4C66CF">
            <w:pPr>
              <w:jc w:val="center"/>
              <w:rPr>
                <w:b/>
              </w:rPr>
            </w:pPr>
            <w:r>
              <w:rPr>
                <w:b/>
              </w:rPr>
              <w:t>Kada pateikiamas dokumentas</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sidP="00081347">
            <w:r>
              <w:t>Patyčių taškų mokykloje tikslinimas</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sidP="00081347">
            <w:r>
              <w:t xml:space="preserve">Direktorės pavaduotoja ugdymui, socialinė pedagogė, </w:t>
            </w:r>
            <w:r w:rsidR="00081347">
              <w:t>MSG rupelių nariai</w:t>
            </w:r>
            <w:r>
              <w:t>, Mokinių taryba</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Mokinių tarybos susirinkimo forma R4, Mokyklos planas su pažymėtomis patyčių vietomis.</w:t>
            </w:r>
          </w:p>
          <w:p w:rsidR="00081347" w:rsidRDefault="00081347">
            <w:r>
              <w:t>MSG protokolai</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081347">
            <w:pPr>
              <w:jc w:val="center"/>
            </w:pPr>
            <w:r>
              <w:t>2019</w:t>
            </w:r>
            <w:r w:rsidR="004C66CF">
              <w:t>- 09 mėn.</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
              <w:t>Sutarties su SPPC dėl OPKUS diegimo pasirašymas.</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
              <w:t xml:space="preserve">Direktorė, </w:t>
            </w:r>
            <w:proofErr w:type="spellStart"/>
            <w:r>
              <w:t>Olweus</w:t>
            </w:r>
            <w:proofErr w:type="spellEnd"/>
            <w:r>
              <w:t xml:space="preserve"> instruktorė D.D. </w:t>
            </w:r>
            <w:proofErr w:type="spellStart"/>
            <w:r>
              <w:t>Gasparavičiūtė</w:t>
            </w:r>
            <w:proofErr w:type="spellEnd"/>
            <w:r>
              <w:t>.</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Sutarties blanko užpildymas, suderinimas su instruktore, išsiuntimas į SPPC.</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081347">
            <w:r>
              <w:t>2019</w:t>
            </w:r>
            <w:r w:rsidR="004C66CF">
              <w:t xml:space="preserve"> 10 mėn.</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
              <w:t>MSG narių sąrašų tikslinimas</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
              <w:t>Direktorė, direktorės pavaduotoja ugdymui</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Direktorės įsakymas</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081347">
            <w:r>
              <w:t>2019 m. 09</w:t>
            </w:r>
            <w:r w:rsidR="004C66CF">
              <w:t xml:space="preserve"> mėn.</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
              <w:t xml:space="preserve">Koordinacinio komiteto narių tikslinimas. </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
              <w:t>Direktorė, direktorės pavaduotoja ugdymui</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Direktorės įsakymas</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081347" w:rsidP="00053935">
            <w:r>
              <w:t>2019</w:t>
            </w:r>
            <w:r w:rsidR="00053935">
              <w:t xml:space="preserve"> </w:t>
            </w:r>
            <w:r w:rsidR="004C66CF">
              <w:t>m</w:t>
            </w:r>
            <w:r w:rsidR="00053935">
              <w:t>.09</w:t>
            </w:r>
            <w:r w:rsidR="004C66CF">
              <w:t xml:space="preserve"> mėn.</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
              <w:t xml:space="preserve">OPKUS diegimo metinio plano parengimas. </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
              <w:t>Direktorė, direktorės pavaduotoja ugdymui, MSG grupelių lyderiai</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Direktorės įsakymas</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4C66CF" w:rsidP="00053935">
            <w:r>
              <w:t>201</w:t>
            </w:r>
            <w:r w:rsidR="00081347">
              <w:t>9</w:t>
            </w:r>
            <w:r w:rsidR="00053935">
              <w:t xml:space="preserve"> </w:t>
            </w:r>
            <w:r>
              <w:t>m. 10 mėn.</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
              <w:t>MSG veiklos plano sudarymas, užsiėmimų grafiko sudarymas.</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
              <w:t>Direktorės pavaduotoja ugdymui, MSG lyderiai.</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Direktorės įsakymas</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081347">
            <w:r>
              <w:t>2019</w:t>
            </w:r>
            <w:r w:rsidR="00053935">
              <w:t xml:space="preserve"> </w:t>
            </w:r>
            <w:r w:rsidR="004C66CF">
              <w:t>m. 10 mėn.</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
              <w:t>Mokymai naujiems mokyklos darbuotojams</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
              <w:t xml:space="preserve">Direktorė, direktorės pavaduotoja ugdymui, </w:t>
            </w:r>
            <w:proofErr w:type="spellStart"/>
            <w:r>
              <w:t>Olweus</w:t>
            </w:r>
            <w:proofErr w:type="spellEnd"/>
            <w:r>
              <w:t xml:space="preserve"> instruktorė D.D. </w:t>
            </w:r>
            <w:proofErr w:type="spellStart"/>
            <w:r>
              <w:t>Gasparavičiūtė</w:t>
            </w:r>
            <w:proofErr w:type="spellEnd"/>
            <w:r>
              <w:t>.</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pPr>
              <w:rPr>
                <w:color w:val="FF0000"/>
              </w:rPr>
            </w:pPr>
            <w:r>
              <w:t>Naujų darbuotojų mokymo kursų forma R3</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4C66CF" w:rsidP="00053935">
            <w:r>
              <w:t>201</w:t>
            </w:r>
            <w:r w:rsidR="00081347">
              <w:t>9</w:t>
            </w:r>
            <w:r>
              <w:t>-10 mėn.</w:t>
            </w:r>
            <w:r w:rsidR="00053935">
              <w:t xml:space="preserve"> </w:t>
            </w:r>
            <w:r>
              <w:t>iš karto po mokymų.</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
              <w:t>Mokyklos personalo susirinkimas, skirtas apžvelgti ir aptarti pagrindines mokykloje jau įgyvendintas ir numatytas prevencijos priemones</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
              <w:t>Direktorė</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Darbuotojų susirinkimo atmintinė C4 (rudens semestras)</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4C66CF" w:rsidP="00053935">
            <w:r>
              <w:t>Iš karto po susirinkimo 201</w:t>
            </w:r>
            <w:r w:rsidR="00081347">
              <w:t>9</w:t>
            </w:r>
            <w:r>
              <w:t xml:space="preserve"> m. 10 mėn.</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tcPr>
          <w:p w:rsidR="004C66CF" w:rsidRDefault="004C66CF">
            <w:proofErr w:type="spellStart"/>
            <w:r>
              <w:t>Olweus</w:t>
            </w:r>
            <w:proofErr w:type="spellEnd"/>
            <w:r>
              <w:t xml:space="preserve"> programos kokybės užtikrinimo plano</w:t>
            </w:r>
          </w:p>
          <w:p w:rsidR="004C66CF" w:rsidRDefault="00081347">
            <w:r>
              <w:t>2019</w:t>
            </w:r>
            <w:r w:rsidR="004C66CF">
              <w:t>-20</w:t>
            </w:r>
            <w:r>
              <w:t>20</w:t>
            </w:r>
            <w:r w:rsidR="004C66CF">
              <w:t xml:space="preserve"> m.</w:t>
            </w:r>
            <w:r>
              <w:t xml:space="preserve"> </w:t>
            </w:r>
            <w:r w:rsidR="004C66CF">
              <w:t>m. viešinimas mokyklos internetinėje svetainėje</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
              <w:t xml:space="preserve">Direktorės pavaduotojos ugdymui </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 xml:space="preserve">Mokyklos internetinė svetainė </w:t>
            </w:r>
            <w:proofErr w:type="spellStart"/>
            <w:r>
              <w:rPr>
                <w:rStyle w:val="HTMLCite"/>
              </w:rPr>
              <w:t>www.</w:t>
            </w:r>
            <w:r>
              <w:rPr>
                <w:rStyle w:val="HTMLCite"/>
                <w:b/>
                <w:bCs/>
              </w:rPr>
              <w:t>revuona</w:t>
            </w:r>
            <w:r>
              <w:rPr>
                <w:rStyle w:val="HTMLCite"/>
              </w:rPr>
              <w:t>.prienai.lm.lt</w:t>
            </w:r>
            <w:proofErr w:type="spellEnd"/>
          </w:p>
        </w:tc>
        <w:tc>
          <w:tcPr>
            <w:tcW w:w="1478" w:type="dxa"/>
            <w:tcBorders>
              <w:top w:val="single" w:sz="4" w:space="0" w:color="auto"/>
              <w:left w:val="single" w:sz="4" w:space="0" w:color="auto"/>
              <w:bottom w:val="single" w:sz="4" w:space="0" w:color="auto"/>
              <w:right w:val="single" w:sz="4" w:space="0" w:color="auto"/>
            </w:tcBorders>
            <w:hideMark/>
          </w:tcPr>
          <w:p w:rsidR="004C66CF" w:rsidRDefault="004C66CF">
            <w:r>
              <w:t>Po plano aptarimo mokyklos personalo susirinkime</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sidP="00081347">
            <w:r>
              <w:t>Mokytojų budėjimo grafiko sudarymas 201</w:t>
            </w:r>
            <w:r w:rsidR="00081347">
              <w:t>9-2020</w:t>
            </w:r>
            <w:r>
              <w:t xml:space="preserve"> m</w:t>
            </w:r>
            <w:r w:rsidR="00053935">
              <w:t xml:space="preserve"> </w:t>
            </w:r>
            <w:r>
              <w:t>.m. I pusmečiui</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
              <w:t>Direktorė, direktorės pavaduotoja ugdymui</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Budėjimo grafikas, direktorės įsakymas</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053935" w:rsidP="00081347">
            <w:r>
              <w:t>201</w:t>
            </w:r>
            <w:r w:rsidR="00081347">
              <w:t>9</w:t>
            </w:r>
            <w:r w:rsidR="004C66CF">
              <w:t xml:space="preserve"> m. 09 mėn.</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
              <w:t>Mokinių tarybos susirinkimas</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
              <w:t>Mokytojas, kuruojantis mokinių tarybos darbą, mokinių taryba</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Mokinių tarybos susirinkimo forma R4</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4C66CF" w:rsidP="00053935">
            <w:r>
              <w:t>Iš karto po susirinkimo 201</w:t>
            </w:r>
            <w:r w:rsidR="00053935">
              <w:t>9</w:t>
            </w:r>
            <w:r>
              <w:t xml:space="preserve"> m. 11 mėn.</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
              <w:t>Klasių tėvų susirinkimai (I pusmetis)</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
              <w:t>Klasių vadovai</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Tėvų susirinkimo protokolas</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4C66CF">
            <w:r>
              <w:t>Iš karto po susirinkimo</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
              <w:t>Klasių valandėlės (du kartus per mėnesį)</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
              <w:t>Klasių vadovai</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Klasės valandėlės elektroniniame TAMO dienyne</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4C66CF">
            <w:r>
              <w:t>Iš karto po klasės valandėlės</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
              <w:t>MSG užsiėmimai (kartą per du mėnesius)</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r>
              <w:t>MSG lyderiai</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 xml:space="preserve">Mokymosi ir </w:t>
            </w:r>
            <w:proofErr w:type="spellStart"/>
            <w:r>
              <w:t>supervizijų</w:t>
            </w:r>
            <w:proofErr w:type="spellEnd"/>
            <w:r>
              <w:t xml:space="preserve"> grupės susirinkimo protokolas R1</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4C66CF">
            <w:r>
              <w:t>Iš karto po susirinkimo</w:t>
            </w:r>
          </w:p>
        </w:tc>
      </w:tr>
      <w:tr w:rsidR="004C66CF" w:rsidTr="00176E39">
        <w:tc>
          <w:tcPr>
            <w:tcW w:w="1101" w:type="dxa"/>
            <w:tcBorders>
              <w:top w:val="single" w:sz="4" w:space="0" w:color="auto"/>
              <w:left w:val="single" w:sz="4" w:space="0" w:color="auto"/>
              <w:bottom w:val="single" w:sz="4" w:space="0" w:color="auto"/>
              <w:right w:val="single" w:sz="4" w:space="0" w:color="auto"/>
            </w:tcBorders>
          </w:tcPr>
          <w:p w:rsidR="004C66CF" w:rsidRDefault="004C66CF">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4C66CF" w:rsidRDefault="004C66CF">
            <w:r>
              <w:t xml:space="preserve">Mokinių apklausa </w:t>
            </w:r>
            <w:proofErr w:type="spellStart"/>
            <w:r>
              <w:t>Olweus</w:t>
            </w:r>
            <w:proofErr w:type="spellEnd"/>
            <w:r>
              <w:t xml:space="preserve"> klausimynu (lapkričio mėn.)</w:t>
            </w:r>
          </w:p>
        </w:tc>
        <w:tc>
          <w:tcPr>
            <w:tcW w:w="2083" w:type="dxa"/>
            <w:tcBorders>
              <w:top w:val="single" w:sz="4" w:space="0" w:color="auto"/>
              <w:left w:val="single" w:sz="4" w:space="0" w:color="auto"/>
              <w:bottom w:val="single" w:sz="4" w:space="0" w:color="auto"/>
              <w:right w:val="single" w:sz="4" w:space="0" w:color="auto"/>
            </w:tcBorders>
            <w:hideMark/>
          </w:tcPr>
          <w:p w:rsidR="004C66CF" w:rsidRDefault="004C66CF">
            <w:proofErr w:type="spellStart"/>
            <w:r>
              <w:t>Olweus</w:t>
            </w:r>
            <w:proofErr w:type="spellEnd"/>
            <w:r>
              <w:t xml:space="preserve"> instruktorė D.D. </w:t>
            </w:r>
            <w:proofErr w:type="spellStart"/>
            <w:r>
              <w:t>Gasparavičiūtė</w:t>
            </w:r>
            <w:proofErr w:type="spellEnd"/>
            <w:r>
              <w:t>, direktorė, direktorės pavaduotojos ugdymui</w:t>
            </w:r>
          </w:p>
        </w:tc>
        <w:tc>
          <w:tcPr>
            <w:tcW w:w="1886" w:type="dxa"/>
            <w:tcBorders>
              <w:top w:val="single" w:sz="4" w:space="0" w:color="auto"/>
              <w:left w:val="single" w:sz="4" w:space="0" w:color="auto"/>
              <w:bottom w:val="single" w:sz="4" w:space="0" w:color="auto"/>
              <w:right w:val="single" w:sz="4" w:space="0" w:color="auto"/>
            </w:tcBorders>
            <w:hideMark/>
          </w:tcPr>
          <w:p w:rsidR="004C66CF" w:rsidRDefault="004C66CF">
            <w:r>
              <w:t>Apklausos duomenys</w:t>
            </w:r>
          </w:p>
        </w:tc>
        <w:tc>
          <w:tcPr>
            <w:tcW w:w="1478" w:type="dxa"/>
            <w:tcBorders>
              <w:top w:val="single" w:sz="4" w:space="0" w:color="auto"/>
              <w:left w:val="single" w:sz="4" w:space="0" w:color="auto"/>
              <w:bottom w:val="single" w:sz="4" w:space="0" w:color="auto"/>
              <w:right w:val="single" w:sz="4" w:space="0" w:color="auto"/>
            </w:tcBorders>
            <w:hideMark/>
          </w:tcPr>
          <w:p w:rsidR="004C66CF" w:rsidRDefault="004C66CF">
            <w:r>
              <w:t>Suvedus rezultatus</w:t>
            </w:r>
          </w:p>
        </w:tc>
      </w:tr>
      <w:tr w:rsidR="00BF22AB" w:rsidTr="00176E39">
        <w:tc>
          <w:tcPr>
            <w:tcW w:w="1101" w:type="dxa"/>
            <w:tcBorders>
              <w:top w:val="single" w:sz="4" w:space="0" w:color="auto"/>
              <w:left w:val="single" w:sz="4" w:space="0" w:color="auto"/>
              <w:bottom w:val="single" w:sz="4" w:space="0" w:color="auto"/>
              <w:right w:val="single" w:sz="4" w:space="0" w:color="auto"/>
            </w:tcBorders>
          </w:tcPr>
          <w:p w:rsidR="00BF22AB" w:rsidRDefault="00BF22AB">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BF22AB" w:rsidRDefault="00BF22AB" w:rsidP="00436253">
            <w:r>
              <w:t xml:space="preserve">Spektaklis mokiniams prevencine tema </w:t>
            </w:r>
          </w:p>
        </w:tc>
        <w:tc>
          <w:tcPr>
            <w:tcW w:w="2083" w:type="dxa"/>
            <w:tcBorders>
              <w:top w:val="single" w:sz="4" w:space="0" w:color="auto"/>
              <w:left w:val="single" w:sz="4" w:space="0" w:color="auto"/>
              <w:bottom w:val="single" w:sz="4" w:space="0" w:color="auto"/>
              <w:right w:val="single" w:sz="4" w:space="0" w:color="auto"/>
            </w:tcBorders>
            <w:hideMark/>
          </w:tcPr>
          <w:p w:rsidR="00BF22AB" w:rsidRDefault="00BF22AB">
            <w:r>
              <w:t>Direktorės pavaduotoja ugdymui D. Skučienė</w:t>
            </w:r>
          </w:p>
        </w:tc>
        <w:tc>
          <w:tcPr>
            <w:tcW w:w="1886" w:type="dxa"/>
            <w:tcBorders>
              <w:top w:val="single" w:sz="4" w:space="0" w:color="auto"/>
              <w:left w:val="single" w:sz="4" w:space="0" w:color="auto"/>
              <w:bottom w:val="single" w:sz="4" w:space="0" w:color="auto"/>
              <w:right w:val="single" w:sz="4" w:space="0" w:color="auto"/>
            </w:tcBorders>
            <w:hideMark/>
          </w:tcPr>
          <w:p w:rsidR="00BF22AB" w:rsidRDefault="00BF22AB">
            <w:r>
              <w:t>Savaitės renginių planas, mokyklos veiklos planas.</w:t>
            </w:r>
          </w:p>
        </w:tc>
        <w:tc>
          <w:tcPr>
            <w:tcW w:w="1478" w:type="dxa"/>
            <w:tcBorders>
              <w:top w:val="single" w:sz="4" w:space="0" w:color="auto"/>
              <w:left w:val="single" w:sz="4" w:space="0" w:color="auto"/>
              <w:bottom w:val="single" w:sz="4" w:space="0" w:color="auto"/>
              <w:right w:val="single" w:sz="4" w:space="0" w:color="auto"/>
            </w:tcBorders>
            <w:hideMark/>
          </w:tcPr>
          <w:p w:rsidR="00BF22AB" w:rsidRDefault="00436253">
            <w:r>
              <w:t>Po spektaklio</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Pr="00B60E57" w:rsidRDefault="00225DD4" w:rsidP="00EC32B3">
            <w:r w:rsidRPr="00023372">
              <w:rPr>
                <w:bCs/>
              </w:rPr>
              <w:t>Netradicinio ugdymo diena „Tolerancijos diena“</w:t>
            </w:r>
            <w:r>
              <w:rPr>
                <w:bCs/>
              </w:rPr>
              <w:t>. Pokalbių su tėvais ir vaikais diena</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r>
              <w:t>Pagalbos mokiniui specialistai</w:t>
            </w:r>
          </w:p>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Savaitės renginių planas, mokyklos veiklos planas ugdymo planas.</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225DD4"/>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Default="00225DD4">
            <w:r>
              <w:t>Klasių vadovų atmintinės pildymas</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r>
              <w:t>Klasių vadovai</w:t>
            </w:r>
          </w:p>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Klasių auklėtojo atmintinė C2</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436253">
            <w:r>
              <w:t>2019</w:t>
            </w:r>
            <w:r w:rsidR="00225DD4">
              <w:t>-12-15</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Default="00225DD4">
            <w:r>
              <w:t xml:space="preserve">Mokytojo, kuruojančio mokinių tarybos darbą, atmintinės pildymas </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r>
              <w:t>Mokytojas, kuruojantis mokinių tarybos darbą</w:t>
            </w:r>
          </w:p>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 xml:space="preserve">Atmintinė mokytojui, kuruojančiam mokinių tarybos </w:t>
            </w:r>
            <w:r>
              <w:lastRenderedPageBreak/>
              <w:t>darbą C3</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436253" w:rsidP="00053935">
            <w:r>
              <w:lastRenderedPageBreak/>
              <w:t>2019</w:t>
            </w:r>
            <w:r w:rsidR="00225DD4">
              <w:t>-12-15</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Default="00225DD4" w:rsidP="00175174">
            <w:r w:rsidRPr="009C6A5F">
              <w:t>Tėvų susirinkimas tema: „</w:t>
            </w:r>
            <w:r w:rsidR="00175174">
              <w:t>Socialinių tinklų pavojai</w:t>
            </w:r>
            <w:r w:rsidRPr="009C6A5F">
              <w:t>“</w:t>
            </w:r>
            <w:r>
              <w:t>.</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r>
              <w:t>Psichologas</w:t>
            </w:r>
          </w:p>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Tėvų susirinkimų aprašų lapai.</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175174" w:rsidP="00175174">
            <w:r>
              <w:t>2019-2020</w:t>
            </w:r>
            <w:r w:rsidR="00225DD4">
              <w:t xml:space="preserve"> m. m. I pusmetyje</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Default="00225DD4">
            <w:r>
              <w:t xml:space="preserve">Visuotinis mokinių tėvų susirinkimas „Mokinių apklausos </w:t>
            </w:r>
            <w:proofErr w:type="spellStart"/>
            <w:r>
              <w:t>Olweus</w:t>
            </w:r>
            <w:proofErr w:type="spellEnd"/>
            <w:r>
              <w:t xml:space="preserve"> klausimynu“ rezultatų pristatymas</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proofErr w:type="spellStart"/>
            <w:r>
              <w:t>Olweus</w:t>
            </w:r>
            <w:proofErr w:type="spellEnd"/>
            <w:r>
              <w:t xml:space="preserve"> instruktorė D.D. </w:t>
            </w:r>
            <w:proofErr w:type="spellStart"/>
            <w:r>
              <w:t>Gasparavičiūtė</w:t>
            </w:r>
            <w:proofErr w:type="spellEnd"/>
            <w:r>
              <w:t>, direktorė</w:t>
            </w:r>
          </w:p>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Susirinkimo protokolas</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225DD4" w:rsidP="00175174">
            <w:r>
              <w:t>Iš karto po susirinkimo 20</w:t>
            </w:r>
            <w:r w:rsidR="00175174">
              <w:t>20</w:t>
            </w:r>
            <w:r>
              <w:t xml:space="preserve"> m. 02-03 mėn.</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Default="00225DD4">
            <w:r>
              <w:t>Klasių tėvų susirinkimai (II pusmetis)</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r>
              <w:t>Klasių vadovai</w:t>
            </w:r>
          </w:p>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Tėvų susirinkimo protokolas</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225DD4">
            <w:r>
              <w:t>Iš karto po susirinkimo</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Default="00225DD4">
            <w:r>
              <w:t>Mokinių tarybos susirinkimas</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r>
              <w:t>Mokytojas, kuruojantis mokinių tarybos darbą, mokinių taryba</w:t>
            </w:r>
          </w:p>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Mokinių tarybos susirinkimo forma R4</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225DD4" w:rsidP="00175174">
            <w:r>
              <w:t>Iš karto po susirinkimo 20</w:t>
            </w:r>
            <w:r w:rsidR="00175174">
              <w:t>20</w:t>
            </w:r>
            <w:r>
              <w:t xml:space="preserve"> m. kovo mėn.</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Default="00225DD4" w:rsidP="00175174">
            <w:r>
              <w:t>Mokytojų budėjimo grafiko sudarymas 201</w:t>
            </w:r>
            <w:r w:rsidR="00175174">
              <w:t>9-2020</w:t>
            </w:r>
            <w:r>
              <w:t xml:space="preserve"> m. m. II pusmečiui</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r>
              <w:t>Direktorė, direktorės pavaduotoja ugdymui</w:t>
            </w:r>
          </w:p>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Budėjimo grafikas</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175174" w:rsidP="00175174">
            <w:r>
              <w:t>2020</w:t>
            </w:r>
            <w:r w:rsidR="00225DD4">
              <w:t xml:space="preserve"> m. 02 mėn.</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Default="00225DD4">
            <w:r>
              <w:t>Klasių vadovų atmintinės pildymas</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r>
              <w:t>Klasių vadovai</w:t>
            </w:r>
          </w:p>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Klasių auklėtojo atmintinė C2</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225DD4" w:rsidP="00053935">
            <w:r>
              <w:t>2019-04-30</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Default="00225DD4">
            <w:r>
              <w:t>Direktoriaus atmintinės pildymas</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r>
              <w:t>Direktorė</w:t>
            </w:r>
          </w:p>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Direktoriaus atmintinė C1</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225DD4">
            <w:r>
              <w:t>Iki audito/palaikomojo susitikimo</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Default="00225DD4">
            <w:r>
              <w:t xml:space="preserve">Mokytojo, kuruojančio mokinių tarybos darbą, atmintinės pildymas </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r>
              <w:t>Mokytojas, kuruojantis mokinių tarybos darbą</w:t>
            </w:r>
          </w:p>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Atmintinė mokytojui, kuruojančiam mokinių tarybos darbą C3</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175174">
            <w:r>
              <w:t>2020</w:t>
            </w:r>
            <w:r w:rsidR="00225DD4">
              <w:t>-04-30</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Default="00225DD4">
            <w:r>
              <w:t>Mokyklos personalo susirinkimas, skirtas apžvelgti ir aptarti pagrindines mokykloje jau įgyvendintas ir numatytas prevencijos priemones</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r>
              <w:t>Direktorė</w:t>
            </w:r>
          </w:p>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Darbuotojų susirinkimo atmintinė C4 (pavasario semestras)</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175174" w:rsidP="00175174">
            <w:r>
              <w:t>Iš karto po susirinkimo 2020</w:t>
            </w:r>
            <w:r w:rsidR="00225DD4">
              <w:t xml:space="preserve"> m. 06 mėn.</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Default="00225DD4">
            <w:r>
              <w:t>Patyčių registracijos žurnalo įrašų analizė.</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r>
              <w:t>Direktorė, direktorės pavaduotoja ugdymui, mokyklos bendruomenė</w:t>
            </w:r>
          </w:p>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Nuobaudų kopėčių taikymas, patyčių atvejų registracijos žurnalo protokolai</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225DD4">
            <w:pPr>
              <w:jc w:val="center"/>
            </w:pPr>
            <w:r>
              <w:t>Nuolat</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hideMark/>
          </w:tcPr>
          <w:p w:rsidR="00225DD4" w:rsidRDefault="00225DD4">
            <w:r>
              <w:t>Koordinacinio komiteto susirinkimas.</w:t>
            </w:r>
          </w:p>
        </w:tc>
        <w:tc>
          <w:tcPr>
            <w:tcW w:w="2083" w:type="dxa"/>
            <w:tcBorders>
              <w:top w:val="single" w:sz="4" w:space="0" w:color="auto"/>
              <w:left w:val="single" w:sz="4" w:space="0" w:color="auto"/>
              <w:bottom w:val="single" w:sz="4" w:space="0" w:color="auto"/>
              <w:right w:val="single" w:sz="4" w:space="0" w:color="auto"/>
            </w:tcBorders>
            <w:hideMark/>
          </w:tcPr>
          <w:p w:rsidR="00225DD4" w:rsidRDefault="00225DD4">
            <w:r>
              <w:t>Direktorė, direktorės pavaduotoja ugdymui</w:t>
            </w:r>
          </w:p>
          <w:p w:rsidR="001C5B73" w:rsidRDefault="001C5B73"/>
        </w:tc>
        <w:tc>
          <w:tcPr>
            <w:tcW w:w="1886" w:type="dxa"/>
            <w:tcBorders>
              <w:top w:val="single" w:sz="4" w:space="0" w:color="auto"/>
              <w:left w:val="single" w:sz="4" w:space="0" w:color="auto"/>
              <w:bottom w:val="single" w:sz="4" w:space="0" w:color="auto"/>
              <w:right w:val="single" w:sz="4" w:space="0" w:color="auto"/>
            </w:tcBorders>
            <w:hideMark/>
          </w:tcPr>
          <w:p w:rsidR="00225DD4" w:rsidRDefault="00225DD4">
            <w:r>
              <w:t>Susirinkimo protokolai</w:t>
            </w:r>
          </w:p>
        </w:tc>
        <w:tc>
          <w:tcPr>
            <w:tcW w:w="1478" w:type="dxa"/>
            <w:tcBorders>
              <w:top w:val="single" w:sz="4" w:space="0" w:color="auto"/>
              <w:left w:val="single" w:sz="4" w:space="0" w:color="auto"/>
              <w:bottom w:val="single" w:sz="4" w:space="0" w:color="auto"/>
              <w:right w:val="single" w:sz="4" w:space="0" w:color="auto"/>
            </w:tcBorders>
            <w:hideMark/>
          </w:tcPr>
          <w:p w:rsidR="00225DD4" w:rsidRDefault="00225DD4">
            <w:r>
              <w:t xml:space="preserve">Du kartus metuose </w:t>
            </w:r>
          </w:p>
        </w:tc>
      </w:tr>
      <w:tr w:rsidR="00225DD4" w:rsidTr="00176E39">
        <w:tc>
          <w:tcPr>
            <w:tcW w:w="1101" w:type="dxa"/>
            <w:tcBorders>
              <w:top w:val="single" w:sz="4" w:space="0" w:color="auto"/>
              <w:left w:val="single" w:sz="4" w:space="0" w:color="auto"/>
              <w:bottom w:val="single" w:sz="4" w:space="0" w:color="auto"/>
              <w:right w:val="single" w:sz="4" w:space="0" w:color="auto"/>
            </w:tcBorders>
          </w:tcPr>
          <w:p w:rsidR="00225DD4" w:rsidRDefault="00225DD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tcPr>
          <w:p w:rsidR="00FE62A1" w:rsidRPr="00FE62A1" w:rsidRDefault="00175174" w:rsidP="00FE62A1">
            <w:pPr>
              <w:rPr>
                <w:bCs/>
              </w:rPr>
            </w:pPr>
            <w:r>
              <w:t>Tėvų susirinkimai klasėse:</w:t>
            </w:r>
            <w:r w:rsidR="00225DD4" w:rsidRPr="002F74C9">
              <w:t xml:space="preserve"> </w:t>
            </w:r>
            <w:r w:rsidRPr="00E736AE">
              <w:t>„</w:t>
            </w:r>
            <w:r>
              <w:t>Kaip pozityviai bendrauti su savo vaiku?“ , „Sveika ir saugi gyvensena“</w:t>
            </w:r>
            <w:r w:rsidR="00176E39">
              <w:t xml:space="preserve">, „Laikomės bendrų susitarimų“, </w:t>
            </w:r>
            <w:r w:rsidR="00176E39">
              <w:rPr>
                <w:rStyle w:val="DefaultParagraphFont1"/>
              </w:rPr>
              <w:t xml:space="preserve">"Konfliktai ir jų valdymas”, </w:t>
            </w:r>
            <w:r w:rsidR="00176E39">
              <w:t>,,Tėvų ir mokytojų bendradarbiavimas – raktas į sėkmę“, ,,</w:t>
            </w:r>
            <w:r w:rsidR="00176E39" w:rsidRPr="00F17A3E">
              <w:t>Idėjų bankas“</w:t>
            </w:r>
            <w:r w:rsidR="00176E39">
              <w:t xml:space="preserve">, ,,Vaikų socialinių įgūdžių ugdymas“, </w:t>
            </w:r>
            <w:r w:rsidR="00176E39" w:rsidRPr="001C33FE">
              <w:t>“Mikroklimatas klasėje“</w:t>
            </w:r>
            <w:r w:rsidR="00176E39">
              <w:t xml:space="preserve">, </w:t>
            </w:r>
            <w:r w:rsidR="00FE62A1" w:rsidRPr="00FE62A1">
              <w:t xml:space="preserve">„Šeima – artimiausia vaikui nemokyklinė socialinė aplinka“, </w:t>
            </w:r>
            <w:r w:rsidR="00FE62A1" w:rsidRPr="00FE62A1">
              <w:rPr>
                <w:bCs/>
              </w:rPr>
              <w:t>,,Tėvų ir mokytojų bendradarbiavimas:</w:t>
            </w:r>
          </w:p>
          <w:p w:rsidR="00225DD4" w:rsidRDefault="00FE62A1" w:rsidP="001C5B73">
            <w:pPr>
              <w:tabs>
                <w:tab w:val="left" w:pos="7395"/>
              </w:tabs>
            </w:pPr>
            <w:r w:rsidRPr="00FE62A1">
              <w:rPr>
                <w:bCs/>
              </w:rPr>
              <w:t>dirbame tam, kad sudomintume gyvenimu... “, „</w:t>
            </w:r>
            <w:r w:rsidRPr="00FE62A1">
              <w:t>Ar gerai pažįstu savo vaiką?“</w:t>
            </w:r>
            <w:r>
              <w:t>, „Pokalbiai su savo vaiku.  “, „Mano tikslai, planai ir svajonės“.</w:t>
            </w:r>
          </w:p>
        </w:tc>
        <w:tc>
          <w:tcPr>
            <w:tcW w:w="2083" w:type="dxa"/>
            <w:tcBorders>
              <w:top w:val="single" w:sz="4" w:space="0" w:color="auto"/>
              <w:left w:val="single" w:sz="4" w:space="0" w:color="auto"/>
              <w:bottom w:val="single" w:sz="4" w:space="0" w:color="auto"/>
              <w:right w:val="single" w:sz="4" w:space="0" w:color="auto"/>
            </w:tcBorders>
          </w:tcPr>
          <w:p w:rsidR="00225DD4" w:rsidRDefault="00225DD4">
            <w:r>
              <w:t>Psichologė</w:t>
            </w:r>
          </w:p>
        </w:tc>
        <w:tc>
          <w:tcPr>
            <w:tcW w:w="1886" w:type="dxa"/>
            <w:tcBorders>
              <w:top w:val="single" w:sz="4" w:space="0" w:color="auto"/>
              <w:left w:val="single" w:sz="4" w:space="0" w:color="auto"/>
              <w:bottom w:val="single" w:sz="4" w:space="0" w:color="auto"/>
              <w:right w:val="single" w:sz="4" w:space="0" w:color="auto"/>
            </w:tcBorders>
          </w:tcPr>
          <w:p w:rsidR="00225DD4" w:rsidRDefault="00225DD4">
            <w:r>
              <w:t>Tėvų susirinkimų aprašų lapai</w:t>
            </w:r>
          </w:p>
        </w:tc>
        <w:tc>
          <w:tcPr>
            <w:tcW w:w="1478" w:type="dxa"/>
            <w:tcBorders>
              <w:top w:val="single" w:sz="4" w:space="0" w:color="auto"/>
              <w:left w:val="single" w:sz="4" w:space="0" w:color="auto"/>
              <w:bottom w:val="single" w:sz="4" w:space="0" w:color="auto"/>
              <w:right w:val="single" w:sz="4" w:space="0" w:color="auto"/>
            </w:tcBorders>
          </w:tcPr>
          <w:p w:rsidR="00225DD4" w:rsidRDefault="00225DD4">
            <w:r>
              <w:t>Metų eigoje</w:t>
            </w:r>
          </w:p>
          <w:p w:rsidR="00175174" w:rsidRDefault="00175174"/>
        </w:tc>
      </w:tr>
      <w:tr w:rsidR="00175174" w:rsidTr="00176E39">
        <w:tc>
          <w:tcPr>
            <w:tcW w:w="1101" w:type="dxa"/>
            <w:tcBorders>
              <w:top w:val="single" w:sz="4" w:space="0" w:color="auto"/>
              <w:left w:val="single" w:sz="4" w:space="0" w:color="auto"/>
              <w:bottom w:val="single" w:sz="4" w:space="0" w:color="auto"/>
              <w:right w:val="single" w:sz="4" w:space="0" w:color="auto"/>
            </w:tcBorders>
          </w:tcPr>
          <w:p w:rsidR="00175174" w:rsidRDefault="0017517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tcPr>
          <w:p w:rsidR="00175174" w:rsidRDefault="00176E39" w:rsidP="001C5B73">
            <w:r>
              <w:t>T</w:t>
            </w:r>
            <w:r w:rsidR="00175174">
              <w:t>yrim</w:t>
            </w:r>
            <w:r>
              <w:t xml:space="preserve">ai: </w:t>
            </w:r>
            <w:r w:rsidR="00175174">
              <w:t>„Aš klasės aplinkoje“</w:t>
            </w:r>
            <w:r>
              <w:t>, Tyrimas „Mano savijauta klasėje“</w:t>
            </w:r>
            <w:r w:rsidR="00FE62A1">
              <w:t>.</w:t>
            </w:r>
          </w:p>
        </w:tc>
        <w:tc>
          <w:tcPr>
            <w:tcW w:w="2083" w:type="dxa"/>
            <w:tcBorders>
              <w:top w:val="single" w:sz="4" w:space="0" w:color="auto"/>
              <w:left w:val="single" w:sz="4" w:space="0" w:color="auto"/>
              <w:bottom w:val="single" w:sz="4" w:space="0" w:color="auto"/>
              <w:right w:val="single" w:sz="4" w:space="0" w:color="auto"/>
            </w:tcBorders>
          </w:tcPr>
          <w:p w:rsidR="00175174" w:rsidRDefault="00176E39">
            <w:r>
              <w:t>Klasės mokytoja</w:t>
            </w:r>
          </w:p>
        </w:tc>
        <w:tc>
          <w:tcPr>
            <w:tcW w:w="1886" w:type="dxa"/>
            <w:tcBorders>
              <w:top w:val="single" w:sz="4" w:space="0" w:color="auto"/>
              <w:left w:val="single" w:sz="4" w:space="0" w:color="auto"/>
              <w:bottom w:val="single" w:sz="4" w:space="0" w:color="auto"/>
              <w:right w:val="single" w:sz="4" w:space="0" w:color="auto"/>
            </w:tcBorders>
          </w:tcPr>
          <w:p w:rsidR="00175174" w:rsidRDefault="00176E39">
            <w:r>
              <w:t>Tyrimų medžiaga</w:t>
            </w:r>
          </w:p>
        </w:tc>
        <w:tc>
          <w:tcPr>
            <w:tcW w:w="1478" w:type="dxa"/>
            <w:tcBorders>
              <w:top w:val="single" w:sz="4" w:space="0" w:color="auto"/>
              <w:left w:val="single" w:sz="4" w:space="0" w:color="auto"/>
              <w:bottom w:val="single" w:sz="4" w:space="0" w:color="auto"/>
              <w:right w:val="single" w:sz="4" w:space="0" w:color="auto"/>
            </w:tcBorders>
          </w:tcPr>
          <w:p w:rsidR="00176E39" w:rsidRDefault="00176E39" w:rsidP="00176E39">
            <w:r>
              <w:t>Metų eigoje</w:t>
            </w:r>
          </w:p>
          <w:p w:rsidR="00175174" w:rsidRDefault="00175174"/>
        </w:tc>
      </w:tr>
      <w:tr w:rsidR="00175174" w:rsidTr="00176E39">
        <w:tc>
          <w:tcPr>
            <w:tcW w:w="1101" w:type="dxa"/>
            <w:tcBorders>
              <w:top w:val="single" w:sz="4" w:space="0" w:color="auto"/>
              <w:left w:val="single" w:sz="4" w:space="0" w:color="auto"/>
              <w:bottom w:val="single" w:sz="4" w:space="0" w:color="auto"/>
              <w:right w:val="single" w:sz="4" w:space="0" w:color="auto"/>
            </w:tcBorders>
          </w:tcPr>
          <w:p w:rsidR="00175174" w:rsidRDefault="0017517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tcPr>
          <w:p w:rsidR="00175174" w:rsidRDefault="00175174" w:rsidP="00175174">
            <w:pPr>
              <w:tabs>
                <w:tab w:val="left" w:pos="1593"/>
                <w:tab w:val="left" w:pos="1734"/>
              </w:tabs>
            </w:pPr>
            <w:r>
              <w:t xml:space="preserve">Projektas,, Ar mokykloje man gera?“ (3 </w:t>
            </w:r>
            <w:proofErr w:type="spellStart"/>
            <w:r>
              <w:t>kl</w:t>
            </w:r>
            <w:proofErr w:type="spellEnd"/>
            <w:r>
              <w:t>.)</w:t>
            </w:r>
          </w:p>
        </w:tc>
        <w:tc>
          <w:tcPr>
            <w:tcW w:w="2083" w:type="dxa"/>
            <w:tcBorders>
              <w:top w:val="single" w:sz="4" w:space="0" w:color="auto"/>
              <w:left w:val="single" w:sz="4" w:space="0" w:color="auto"/>
              <w:bottom w:val="single" w:sz="4" w:space="0" w:color="auto"/>
              <w:right w:val="single" w:sz="4" w:space="0" w:color="auto"/>
            </w:tcBorders>
          </w:tcPr>
          <w:p w:rsidR="00175174" w:rsidRDefault="00176E39">
            <w:r>
              <w:t>Klasės mokytoja</w:t>
            </w:r>
          </w:p>
        </w:tc>
        <w:tc>
          <w:tcPr>
            <w:tcW w:w="1886" w:type="dxa"/>
            <w:tcBorders>
              <w:top w:val="single" w:sz="4" w:space="0" w:color="auto"/>
              <w:left w:val="single" w:sz="4" w:space="0" w:color="auto"/>
              <w:bottom w:val="single" w:sz="4" w:space="0" w:color="auto"/>
              <w:right w:val="single" w:sz="4" w:space="0" w:color="auto"/>
            </w:tcBorders>
          </w:tcPr>
          <w:p w:rsidR="00175174" w:rsidRDefault="00176E39">
            <w:r>
              <w:t>Informacija mokyklos internetinėje svetainėje</w:t>
            </w:r>
          </w:p>
        </w:tc>
        <w:tc>
          <w:tcPr>
            <w:tcW w:w="1478" w:type="dxa"/>
            <w:tcBorders>
              <w:top w:val="single" w:sz="4" w:space="0" w:color="auto"/>
              <w:left w:val="single" w:sz="4" w:space="0" w:color="auto"/>
              <w:bottom w:val="single" w:sz="4" w:space="0" w:color="auto"/>
              <w:right w:val="single" w:sz="4" w:space="0" w:color="auto"/>
            </w:tcBorders>
          </w:tcPr>
          <w:p w:rsidR="00176E39" w:rsidRDefault="00176E39" w:rsidP="00176E39">
            <w:r>
              <w:t>Metų eigoje</w:t>
            </w:r>
          </w:p>
          <w:p w:rsidR="00175174" w:rsidRDefault="00175174"/>
        </w:tc>
      </w:tr>
      <w:tr w:rsidR="00175174" w:rsidTr="00176E39">
        <w:tc>
          <w:tcPr>
            <w:tcW w:w="1101" w:type="dxa"/>
            <w:tcBorders>
              <w:top w:val="single" w:sz="4" w:space="0" w:color="auto"/>
              <w:left w:val="single" w:sz="4" w:space="0" w:color="auto"/>
              <w:bottom w:val="single" w:sz="4" w:space="0" w:color="auto"/>
              <w:right w:val="single" w:sz="4" w:space="0" w:color="auto"/>
            </w:tcBorders>
          </w:tcPr>
          <w:p w:rsidR="00175174" w:rsidRDefault="00175174">
            <w:pPr>
              <w:numPr>
                <w:ilvl w:val="0"/>
                <w:numId w:val="4"/>
              </w:numPr>
              <w:jc w:val="both"/>
              <w:rPr>
                <w:b/>
              </w:rPr>
            </w:pPr>
          </w:p>
        </w:tc>
        <w:tc>
          <w:tcPr>
            <w:tcW w:w="3402" w:type="dxa"/>
            <w:tcBorders>
              <w:top w:val="single" w:sz="4" w:space="0" w:color="auto"/>
              <w:left w:val="single" w:sz="4" w:space="0" w:color="auto"/>
              <w:bottom w:val="single" w:sz="4" w:space="0" w:color="auto"/>
              <w:right w:val="single" w:sz="4" w:space="0" w:color="auto"/>
            </w:tcBorders>
          </w:tcPr>
          <w:p w:rsidR="00176E39" w:rsidRPr="00504772" w:rsidRDefault="00FE62A1" w:rsidP="00176E39">
            <w:r>
              <w:t>Klasių v</w:t>
            </w:r>
            <w:r w:rsidR="00175174">
              <w:t>alandėlės: ,,Gerb</w:t>
            </w:r>
            <w:r w:rsidR="00176E39">
              <w:t>k</w:t>
            </w:r>
            <w:r w:rsidR="00175174">
              <w:t xml:space="preserve"> save ir kiti tave gerbs“</w:t>
            </w:r>
            <w:r w:rsidR="00176E39">
              <w:t>, ,,Kada elgesys drąsus, o kada agresyvus?“, „</w:t>
            </w:r>
            <w:r w:rsidR="00176E39">
              <w:rPr>
                <w:rStyle w:val="DefaultParagraphFont1"/>
              </w:rPr>
              <w:t>Kaip išvengti konfliktų?“, „Nuomonės išsiskyrė, ką daryti?“, „</w:t>
            </w:r>
            <w:r w:rsidR="00176E39">
              <w:t>Patyčioms tariame ne“, ,,Kaip spręsti problemas?“, „Ką reiškia būti tolerantiškam?“, „</w:t>
            </w:r>
            <w:r w:rsidR="00176E39">
              <w:rPr>
                <w:lang w:val="pt-BR"/>
              </w:rPr>
              <w:t>Lyčių skirtumai, klasėje kylančios problemos”, ,,Kaip aš galiu prisidėti prei patyčių mažinimo mokykloje?”, “</w:t>
            </w:r>
            <w:r w:rsidR="00176E39" w:rsidRPr="00504772">
              <w:t>Kaip reaguoti į patyčias: efektyvūs</w:t>
            </w:r>
          </w:p>
          <w:p w:rsidR="00175174" w:rsidRPr="00FE62A1" w:rsidRDefault="00176E39" w:rsidP="00175174">
            <w:r w:rsidRPr="00504772">
              <w:t>ir neefektyvūs reagavimo būdai</w:t>
            </w:r>
            <w:r>
              <w:t>“</w:t>
            </w:r>
            <w:r w:rsidR="00FE62A1">
              <w:t xml:space="preserve">, </w:t>
            </w:r>
            <w:r w:rsidR="00FE62A1" w:rsidRPr="00FE1325">
              <w:t>„Aš nesityčioju – o tu?“</w:t>
            </w:r>
            <w:r w:rsidR="00FE62A1">
              <w:t xml:space="preserve">, „Kokie žodžiai žeidžia?“, </w:t>
            </w:r>
            <w:r w:rsidR="00FE62A1" w:rsidRPr="00237AD9">
              <w:t>„Lygios galimybės ir diskriminacija. Ar nesityčiojame iš kitokių?“</w:t>
            </w:r>
            <w:r w:rsidR="00FE62A1">
              <w:t xml:space="preserve">, ,,Ką reiškia pritapti?“, </w:t>
            </w:r>
            <w:r w:rsidR="00FE62A1">
              <w:rPr>
                <w:sz w:val="22"/>
                <w:szCs w:val="22"/>
              </w:rPr>
              <w:t xml:space="preserve">„Aš ir </w:t>
            </w:r>
            <w:proofErr w:type="spellStart"/>
            <w:r w:rsidR="00FE62A1">
              <w:rPr>
                <w:sz w:val="22"/>
                <w:szCs w:val="22"/>
              </w:rPr>
              <w:t>Facebook</w:t>
            </w:r>
            <w:proofErr w:type="spellEnd"/>
            <w:r w:rsidR="00FE62A1" w:rsidRPr="00DD0339">
              <w:rPr>
                <w:sz w:val="22"/>
                <w:szCs w:val="22"/>
              </w:rPr>
              <w:t>“</w:t>
            </w:r>
            <w:r w:rsidR="00FE62A1">
              <w:rPr>
                <w:sz w:val="22"/>
                <w:szCs w:val="22"/>
              </w:rPr>
              <w:t xml:space="preserve">, </w:t>
            </w:r>
            <w:r w:rsidR="00FE62A1" w:rsidRPr="00DD0339">
              <w:rPr>
                <w:sz w:val="22"/>
                <w:szCs w:val="22"/>
              </w:rPr>
              <w:t>„Kibernetinės patyčios“</w:t>
            </w:r>
            <w:r w:rsidR="00FE62A1">
              <w:rPr>
                <w:sz w:val="22"/>
                <w:szCs w:val="22"/>
              </w:rPr>
              <w:t xml:space="preserve">, </w:t>
            </w:r>
            <w:r w:rsidR="00FE62A1" w:rsidRPr="00DD0339">
              <w:rPr>
                <w:sz w:val="22"/>
                <w:szCs w:val="22"/>
              </w:rPr>
              <w:t>,,Ką daryti, kai labai supykstu?“</w:t>
            </w:r>
            <w:r w:rsidR="00FE62A1">
              <w:rPr>
                <w:sz w:val="22"/>
                <w:szCs w:val="22"/>
              </w:rPr>
              <w:t xml:space="preserve">, </w:t>
            </w:r>
            <w:r w:rsidR="00FE62A1" w:rsidRPr="00DD0339">
              <w:rPr>
                <w:sz w:val="22"/>
                <w:szCs w:val="22"/>
              </w:rPr>
              <w:t xml:space="preserve">,,Ar moku atsakyti už savo veiksmus ir </w:t>
            </w:r>
            <w:proofErr w:type="spellStart"/>
            <w:r w:rsidR="00FE62A1" w:rsidRPr="00DD0339">
              <w:rPr>
                <w:sz w:val="22"/>
                <w:szCs w:val="22"/>
              </w:rPr>
              <w:lastRenderedPageBreak/>
              <w:t>žodžius?“</w:t>
            </w:r>
            <w:r>
              <w:t>ir</w:t>
            </w:r>
            <w:proofErr w:type="spellEnd"/>
            <w:r>
              <w:t xml:space="preserve"> kt</w:t>
            </w:r>
            <w:r w:rsidR="00FE62A1">
              <w:t>.</w:t>
            </w:r>
          </w:p>
          <w:p w:rsidR="00175174" w:rsidRDefault="00175174" w:rsidP="00175174">
            <w:pPr>
              <w:tabs>
                <w:tab w:val="left" w:pos="1593"/>
                <w:tab w:val="left" w:pos="1734"/>
              </w:tabs>
            </w:pPr>
          </w:p>
        </w:tc>
        <w:tc>
          <w:tcPr>
            <w:tcW w:w="2083" w:type="dxa"/>
            <w:tcBorders>
              <w:top w:val="single" w:sz="4" w:space="0" w:color="auto"/>
              <w:left w:val="single" w:sz="4" w:space="0" w:color="auto"/>
              <w:bottom w:val="single" w:sz="4" w:space="0" w:color="auto"/>
              <w:right w:val="single" w:sz="4" w:space="0" w:color="auto"/>
            </w:tcBorders>
          </w:tcPr>
          <w:p w:rsidR="00175174" w:rsidRDefault="00176E39">
            <w:r>
              <w:lastRenderedPageBreak/>
              <w:t>Klasių vadovai</w:t>
            </w:r>
          </w:p>
        </w:tc>
        <w:tc>
          <w:tcPr>
            <w:tcW w:w="1886" w:type="dxa"/>
            <w:tcBorders>
              <w:top w:val="single" w:sz="4" w:space="0" w:color="auto"/>
              <w:left w:val="single" w:sz="4" w:space="0" w:color="auto"/>
              <w:bottom w:val="single" w:sz="4" w:space="0" w:color="auto"/>
              <w:right w:val="single" w:sz="4" w:space="0" w:color="auto"/>
            </w:tcBorders>
          </w:tcPr>
          <w:p w:rsidR="00175174" w:rsidRDefault="00176E39">
            <w:r>
              <w:t>Informacija TAMO</w:t>
            </w:r>
          </w:p>
        </w:tc>
        <w:tc>
          <w:tcPr>
            <w:tcW w:w="1478" w:type="dxa"/>
            <w:tcBorders>
              <w:top w:val="single" w:sz="4" w:space="0" w:color="auto"/>
              <w:left w:val="single" w:sz="4" w:space="0" w:color="auto"/>
              <w:bottom w:val="single" w:sz="4" w:space="0" w:color="auto"/>
              <w:right w:val="single" w:sz="4" w:space="0" w:color="auto"/>
            </w:tcBorders>
          </w:tcPr>
          <w:p w:rsidR="00176E39" w:rsidRDefault="00176E39" w:rsidP="00176E39">
            <w:r>
              <w:t>Metų eigoje</w:t>
            </w:r>
          </w:p>
          <w:p w:rsidR="00175174" w:rsidRDefault="00175174"/>
        </w:tc>
      </w:tr>
    </w:tbl>
    <w:p w:rsidR="004C66CF" w:rsidRDefault="004C66CF" w:rsidP="004C66CF">
      <w:pPr>
        <w:jc w:val="center"/>
        <w:rPr>
          <w:b/>
        </w:rPr>
      </w:pPr>
    </w:p>
    <w:p w:rsidR="004C66CF" w:rsidRDefault="004C66CF" w:rsidP="004C66CF">
      <w:pPr>
        <w:jc w:val="center"/>
        <w:rPr>
          <w:b/>
        </w:rPr>
      </w:pPr>
    </w:p>
    <w:p w:rsidR="00E63E4E" w:rsidRDefault="00EF1307" w:rsidP="00012D75">
      <w:pPr>
        <w:pStyle w:val="NormalWeb"/>
        <w:jc w:val="both"/>
      </w:pPr>
      <w:r>
        <w:t>Planas parengtas 2018–</w:t>
      </w:r>
      <w:r w:rsidR="0055156B">
        <w:t>2019</w:t>
      </w:r>
      <w:r w:rsidR="004C66CF">
        <w:t xml:space="preserve"> mokslo metams. Planas tvirtinamas mokyklos direktoriaus ir įsigalioja nuo patvirtinimo datos. Planas skelbiamas mokytojų ir aptarnaujančio personalo bei mokinių tėvų susirinkimuose, mokyklos internetiniame puslapyje </w:t>
      </w:r>
      <w:proofErr w:type="spellStart"/>
      <w:r w:rsidR="004C66CF">
        <w:rPr>
          <w:rStyle w:val="HTMLCite"/>
        </w:rPr>
        <w:t>www.revuona.</w:t>
      </w:r>
      <w:r w:rsidR="004C66CF">
        <w:rPr>
          <w:rStyle w:val="HTMLCite"/>
          <w:b/>
          <w:bCs/>
        </w:rPr>
        <w:t>prienai</w:t>
      </w:r>
      <w:r w:rsidR="004C66CF">
        <w:rPr>
          <w:rStyle w:val="HTMLCite"/>
        </w:rPr>
        <w:t>.lm.lt</w:t>
      </w:r>
      <w:proofErr w:type="spellEnd"/>
      <w:r w:rsidR="004C66CF">
        <w:rPr>
          <w:rStyle w:val="HTMLCite"/>
        </w:rPr>
        <w:t>/</w:t>
      </w:r>
    </w:p>
    <w:sectPr w:rsidR="00E63E4E" w:rsidSect="00E05314">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E63"/>
    <w:multiLevelType w:val="hybridMultilevel"/>
    <w:tmpl w:val="38BAC78E"/>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45970744"/>
    <w:multiLevelType w:val="hybridMultilevel"/>
    <w:tmpl w:val="FAF88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160B8"/>
    <w:multiLevelType w:val="hybridMultilevel"/>
    <w:tmpl w:val="814CCE06"/>
    <w:lvl w:ilvl="0" w:tplc="0427000F">
      <w:start w:val="1"/>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nsid w:val="67382F67"/>
    <w:multiLevelType w:val="hybridMultilevel"/>
    <w:tmpl w:val="D604CD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81F1B97"/>
    <w:multiLevelType w:val="hybridMultilevel"/>
    <w:tmpl w:val="0DF4A636"/>
    <w:lvl w:ilvl="0" w:tplc="058C0FDE">
      <w:start w:val="1"/>
      <w:numFmt w:val="decimal"/>
      <w:lvlText w:val="%1."/>
      <w:lvlJc w:val="left"/>
      <w:pPr>
        <w:tabs>
          <w:tab w:val="num" w:pos="720"/>
        </w:tabs>
        <w:ind w:left="72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6CF"/>
    <w:rsid w:val="00012D75"/>
    <w:rsid w:val="000464D6"/>
    <w:rsid w:val="00053935"/>
    <w:rsid w:val="00081347"/>
    <w:rsid w:val="000D0095"/>
    <w:rsid w:val="00175174"/>
    <w:rsid w:val="00176E39"/>
    <w:rsid w:val="001C5B73"/>
    <w:rsid w:val="001C6CB8"/>
    <w:rsid w:val="00225DD4"/>
    <w:rsid w:val="0028514E"/>
    <w:rsid w:val="002D24C4"/>
    <w:rsid w:val="003500C1"/>
    <w:rsid w:val="00436253"/>
    <w:rsid w:val="004C66CF"/>
    <w:rsid w:val="0055156B"/>
    <w:rsid w:val="00687AA5"/>
    <w:rsid w:val="00741A3C"/>
    <w:rsid w:val="0076222C"/>
    <w:rsid w:val="007E3F43"/>
    <w:rsid w:val="007F132F"/>
    <w:rsid w:val="0082798C"/>
    <w:rsid w:val="00874C05"/>
    <w:rsid w:val="008A66C6"/>
    <w:rsid w:val="008D2C45"/>
    <w:rsid w:val="0092150F"/>
    <w:rsid w:val="00986561"/>
    <w:rsid w:val="0098729B"/>
    <w:rsid w:val="009A0240"/>
    <w:rsid w:val="009C7E96"/>
    <w:rsid w:val="00A10881"/>
    <w:rsid w:val="00A9510C"/>
    <w:rsid w:val="00B00078"/>
    <w:rsid w:val="00B24F22"/>
    <w:rsid w:val="00B366EB"/>
    <w:rsid w:val="00BF22AB"/>
    <w:rsid w:val="00CC0ED0"/>
    <w:rsid w:val="00CF5766"/>
    <w:rsid w:val="00DF6589"/>
    <w:rsid w:val="00E05314"/>
    <w:rsid w:val="00E63E4E"/>
    <w:rsid w:val="00EF1307"/>
    <w:rsid w:val="00F176AD"/>
    <w:rsid w:val="00FE6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CF"/>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C66CF"/>
    <w:pPr>
      <w:spacing w:before="100" w:beforeAutospacing="1" w:after="100" w:afterAutospacing="1"/>
    </w:pPr>
  </w:style>
  <w:style w:type="character" w:styleId="Strong">
    <w:name w:val="Strong"/>
    <w:basedOn w:val="DefaultParagraphFont"/>
    <w:qFormat/>
    <w:rsid w:val="004C66CF"/>
    <w:rPr>
      <w:b/>
      <w:bCs/>
    </w:rPr>
  </w:style>
  <w:style w:type="character" w:styleId="HTMLCite">
    <w:name w:val="HTML Cite"/>
    <w:basedOn w:val="DefaultParagraphFont"/>
    <w:semiHidden/>
    <w:unhideWhenUsed/>
    <w:rsid w:val="004C66CF"/>
    <w:rPr>
      <w:i/>
      <w:iCs/>
    </w:rPr>
  </w:style>
  <w:style w:type="character" w:customStyle="1" w:styleId="DefaultParagraphFont1">
    <w:name w:val="Default Paragraph Font1"/>
    <w:rsid w:val="00176E39"/>
  </w:style>
</w:styles>
</file>

<file path=word/webSettings.xml><?xml version="1.0" encoding="utf-8"?>
<w:webSettings xmlns:r="http://schemas.openxmlformats.org/officeDocument/2006/relationships" xmlns:w="http://schemas.openxmlformats.org/wordprocessingml/2006/main">
  <w:divs>
    <w:div w:id="1099250852">
      <w:bodyDiv w:val="1"/>
      <w:marLeft w:val="0"/>
      <w:marRight w:val="0"/>
      <w:marTop w:val="0"/>
      <w:marBottom w:val="0"/>
      <w:divBdr>
        <w:top w:val="none" w:sz="0" w:space="0" w:color="auto"/>
        <w:left w:val="none" w:sz="0" w:space="0" w:color="auto"/>
        <w:bottom w:val="none" w:sz="0" w:space="0" w:color="auto"/>
        <w:right w:val="none" w:sz="0" w:space="0" w:color="auto"/>
      </w:divBdr>
    </w:div>
    <w:div w:id="1339648795">
      <w:bodyDiv w:val="1"/>
      <w:marLeft w:val="0"/>
      <w:marRight w:val="0"/>
      <w:marTop w:val="0"/>
      <w:marBottom w:val="0"/>
      <w:divBdr>
        <w:top w:val="none" w:sz="0" w:space="0" w:color="auto"/>
        <w:left w:val="none" w:sz="0" w:space="0" w:color="auto"/>
        <w:bottom w:val="none" w:sz="0" w:space="0" w:color="auto"/>
        <w:right w:val="none" w:sz="0" w:space="0" w:color="auto"/>
      </w:divBdr>
    </w:div>
    <w:div w:id="13838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2007_Template2.sldx"/><Relationship Id="rId13" Type="http://schemas.openxmlformats.org/officeDocument/2006/relationships/image" Target="media/image5.emf"/><Relationship Id="rId18" Type="http://schemas.openxmlformats.org/officeDocument/2006/relationships/package" Target="embeddings/Microsoft_Office_PowerPoint_2007_Template7.sldx"/><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package" Target="embeddings/Microsoft_Office_PowerPoint_2007_Template4.sldx"/><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package" Target="embeddings/Microsoft_Office_PowerPoint_2007_Template6.sldx"/><Relationship Id="rId20" Type="http://schemas.openxmlformats.org/officeDocument/2006/relationships/package" Target="embeddings/Microsoft_Office_PowerPoint_2007_Template8.sldx"/><Relationship Id="rId1" Type="http://schemas.openxmlformats.org/officeDocument/2006/relationships/numbering" Target="numbering.xml"/><Relationship Id="rId6" Type="http://schemas.openxmlformats.org/officeDocument/2006/relationships/package" Target="embeddings/Microsoft_Office_PowerPoint_2007_Template1.sldx"/><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package" Target="embeddings/Microsoft_Office_PowerPoint_2007_Template3.sldx"/><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Office_PowerPoint_2007_Template5.sldx"/><Relationship Id="rId22" Type="http://schemas.openxmlformats.org/officeDocument/2006/relationships/package" Target="embeddings/Microsoft_Office_PowerPoint_2007_Template9.sldx"/></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2304</Words>
  <Characters>13138</Characters>
  <Application>Microsoft Office Word</Application>
  <DocSecurity>0</DocSecurity>
  <Lines>109</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A</cp:lastModifiedBy>
  <cp:revision>5</cp:revision>
  <cp:lastPrinted>2018-10-02T06:44:00Z</cp:lastPrinted>
  <dcterms:created xsi:type="dcterms:W3CDTF">2019-10-29T12:14:00Z</dcterms:created>
  <dcterms:modified xsi:type="dcterms:W3CDTF">2019-10-29T12:21:00Z</dcterms:modified>
</cp:coreProperties>
</file>